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F0" w:rsidRPr="00402373" w:rsidRDefault="00D623F0" w:rsidP="00D623F0">
      <w:pPr>
        <w:spacing w:after="0" w:line="240" w:lineRule="auto"/>
        <w:jc w:val="center"/>
        <w:rPr>
          <w:rFonts w:ascii="Garamond" w:eastAsia="Calibri" w:hAnsi="Garamond" w:cs="Times New Roman"/>
          <w:bCs/>
          <w:color w:val="336600"/>
          <w:sz w:val="36"/>
          <w:szCs w:val="36"/>
        </w:rPr>
      </w:pPr>
      <w:r w:rsidRPr="00402373">
        <w:rPr>
          <w:rFonts w:ascii="Times New Roman" w:eastAsia="Calibri" w:hAnsi="Times New Roman" w:cs="Times New Roman"/>
          <w:i/>
          <w:noProof/>
          <w:sz w:val="24"/>
          <w:szCs w:val="24"/>
        </w:rPr>
        <w:drawing>
          <wp:anchor distT="0" distB="0" distL="114300" distR="114300" simplePos="0" relativeHeight="251662336" behindDoc="1" locked="0" layoutInCell="1" allowOverlap="1" wp14:anchorId="4534306C" wp14:editId="7E327732">
            <wp:simplePos x="0" y="0"/>
            <wp:positionH relativeFrom="column">
              <wp:posOffset>548640</wp:posOffset>
            </wp:positionH>
            <wp:positionV relativeFrom="paragraph">
              <wp:posOffset>0</wp:posOffset>
            </wp:positionV>
            <wp:extent cx="5313680" cy="960120"/>
            <wp:effectExtent l="0" t="0" r="1270" b="0"/>
            <wp:wrapTight wrapText="bothSides">
              <wp:wrapPolygon edited="0">
                <wp:start x="0" y="0"/>
                <wp:lineTo x="0" y="21000"/>
                <wp:lineTo x="21528" y="21000"/>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N Logo.jpg"/>
                    <pic:cNvPicPr/>
                  </pic:nvPicPr>
                  <pic:blipFill rotWithShape="1">
                    <a:blip r:embed="rId8" cstate="print">
                      <a:extLst>
                        <a:ext uri="{28A0092B-C50C-407E-A947-70E740481C1C}">
                          <a14:useLocalDpi xmlns:a14="http://schemas.microsoft.com/office/drawing/2010/main" val="0"/>
                        </a:ext>
                      </a:extLst>
                    </a:blip>
                    <a:srcRect t="24442" b="25406"/>
                    <a:stretch/>
                  </pic:blipFill>
                  <pic:spPr bwMode="auto">
                    <a:xfrm>
                      <a:off x="0" y="0"/>
                      <a:ext cx="5313680"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23F0" w:rsidRPr="00402373" w:rsidRDefault="00D623F0" w:rsidP="00D623F0">
      <w:pPr>
        <w:spacing w:after="0" w:line="240" w:lineRule="auto"/>
        <w:rPr>
          <w:rFonts w:ascii="Times New Roman" w:eastAsia="Calibri" w:hAnsi="Times New Roman" w:cs="Times New Roman"/>
          <w:b/>
          <w:sz w:val="28"/>
          <w:szCs w:val="28"/>
        </w:rPr>
      </w:pPr>
    </w:p>
    <w:p w:rsidR="00D623F0" w:rsidRPr="00402373" w:rsidRDefault="00D623F0" w:rsidP="00D623F0">
      <w:pPr>
        <w:spacing w:after="0" w:line="240" w:lineRule="auto"/>
        <w:jc w:val="center"/>
        <w:rPr>
          <w:rFonts w:ascii="Times New Roman" w:eastAsia="Calibri" w:hAnsi="Times New Roman" w:cs="Times New Roman"/>
          <w:i/>
          <w:sz w:val="16"/>
          <w:szCs w:val="16"/>
        </w:rPr>
      </w:pPr>
      <w:r w:rsidRPr="00402373">
        <w:rPr>
          <w:rFonts w:ascii="Times New Roman" w:eastAsia="Calibri" w:hAnsi="Times New Roman" w:cs="Times New Roman"/>
          <w:i/>
          <w:sz w:val="16"/>
          <w:szCs w:val="16"/>
        </w:rPr>
        <w:t xml:space="preserve">                                                                                                                                              </w:t>
      </w:r>
    </w:p>
    <w:p w:rsidR="00D623F0" w:rsidRPr="00402373" w:rsidRDefault="00D623F0" w:rsidP="00D623F0">
      <w:pPr>
        <w:spacing w:after="0" w:line="240" w:lineRule="auto"/>
        <w:jc w:val="center"/>
        <w:rPr>
          <w:rFonts w:ascii="Times New Roman" w:eastAsia="Calibri" w:hAnsi="Times New Roman" w:cs="Times New Roman"/>
          <w:i/>
          <w:sz w:val="28"/>
          <w:szCs w:val="28"/>
        </w:rPr>
      </w:pPr>
    </w:p>
    <w:p w:rsidR="00D623F0" w:rsidRPr="00A953B0" w:rsidRDefault="00D623F0" w:rsidP="00D623F0">
      <w:pPr>
        <w:spacing w:after="0" w:line="240" w:lineRule="auto"/>
        <w:rPr>
          <w:rFonts w:ascii="Times New Roman" w:eastAsia="Calibri" w:hAnsi="Times New Roman" w:cs="Times New Roman"/>
          <w:b/>
          <w:sz w:val="28"/>
          <w:szCs w:val="28"/>
        </w:rPr>
      </w:pPr>
    </w:p>
    <w:p w:rsidR="00D623F0" w:rsidRPr="00A953B0" w:rsidRDefault="00D623F0" w:rsidP="00D623F0">
      <w:pPr>
        <w:spacing w:after="0" w:line="240" w:lineRule="auto"/>
        <w:jc w:val="center"/>
        <w:rPr>
          <w:rFonts w:ascii="Times New Roman" w:eastAsia="Calibri" w:hAnsi="Times New Roman" w:cs="Times New Roman"/>
          <w:i/>
          <w:sz w:val="16"/>
          <w:szCs w:val="16"/>
        </w:rPr>
      </w:pPr>
      <w:r w:rsidRPr="00A953B0">
        <w:rPr>
          <w:rFonts w:ascii="Times New Roman" w:eastAsia="Calibri" w:hAnsi="Times New Roman" w:cs="Times New Roman"/>
          <w:i/>
          <w:sz w:val="16"/>
          <w:szCs w:val="16"/>
        </w:rPr>
        <w:t xml:space="preserve"> </w:t>
      </w:r>
    </w:p>
    <w:p w:rsidR="00D623F0" w:rsidRPr="00A953B0" w:rsidRDefault="00D623F0" w:rsidP="00D623F0">
      <w:pPr>
        <w:spacing w:after="0" w:line="240" w:lineRule="auto"/>
        <w:jc w:val="center"/>
        <w:rPr>
          <w:rFonts w:ascii="Times New Roman" w:eastAsia="Calibri" w:hAnsi="Times New Roman" w:cs="Times New Roman"/>
          <w:i/>
          <w:sz w:val="40"/>
          <w:szCs w:val="40"/>
        </w:rPr>
      </w:pPr>
      <w:r w:rsidRPr="00A953B0">
        <w:rPr>
          <w:rFonts w:ascii="Times New Roman" w:eastAsia="Calibri" w:hAnsi="Times New Roman" w:cs="Times New Roman"/>
          <w:smallCaps/>
          <w:sz w:val="40"/>
          <w:szCs w:val="40"/>
        </w:rPr>
        <w:t>Agenda</w:t>
      </w:r>
    </w:p>
    <w:p w:rsidR="00D623F0" w:rsidRPr="00A953B0" w:rsidRDefault="00D623F0" w:rsidP="00D623F0">
      <w:pPr>
        <w:spacing w:after="0" w:line="240" w:lineRule="auto"/>
        <w:rPr>
          <w:rFonts w:ascii="Times New Roman" w:eastAsia="Calibri" w:hAnsi="Times New Roman" w:cs="Times New Roman"/>
          <w:i/>
          <w:sz w:val="16"/>
          <w:szCs w:val="16"/>
        </w:rPr>
      </w:pPr>
    </w:p>
    <w:p w:rsidR="00D623F0" w:rsidRPr="00A953B0" w:rsidRDefault="00D623F0" w:rsidP="00D623F0">
      <w:pPr>
        <w:spacing w:after="0" w:line="240" w:lineRule="auto"/>
        <w:jc w:val="center"/>
        <w:rPr>
          <w:rFonts w:ascii="Times New Roman" w:eastAsia="Calibri" w:hAnsi="Times New Roman" w:cs="Times New Roman"/>
          <w:smallCaps/>
          <w:sz w:val="36"/>
          <w:szCs w:val="36"/>
        </w:rPr>
      </w:pPr>
      <w:r w:rsidRPr="00A953B0">
        <w:rPr>
          <w:rFonts w:ascii="Times New Roman" w:eastAsia="Calibri" w:hAnsi="Times New Roman" w:cs="Times New Roman"/>
          <w:i/>
          <w:sz w:val="36"/>
          <w:szCs w:val="36"/>
        </w:rPr>
        <w:t xml:space="preserve">    </w:t>
      </w:r>
      <w:r w:rsidRPr="00A953B0">
        <w:rPr>
          <w:rFonts w:ascii="Times New Roman" w:eastAsia="Calibri" w:hAnsi="Times New Roman" w:cs="Times New Roman"/>
          <w:smallCaps/>
          <w:sz w:val="36"/>
          <w:szCs w:val="36"/>
        </w:rPr>
        <w:t xml:space="preserve">Workshop on Emerging Innovations </w:t>
      </w:r>
    </w:p>
    <w:p w:rsidR="00D623F0" w:rsidRPr="00A953B0" w:rsidRDefault="00D623F0" w:rsidP="00D623F0">
      <w:pPr>
        <w:spacing w:after="0" w:line="240" w:lineRule="auto"/>
        <w:jc w:val="center"/>
        <w:rPr>
          <w:rFonts w:ascii="Times New Roman" w:eastAsia="Calibri" w:hAnsi="Times New Roman" w:cs="Times New Roman"/>
          <w:smallCaps/>
          <w:sz w:val="36"/>
          <w:szCs w:val="36"/>
        </w:rPr>
      </w:pPr>
      <w:r w:rsidRPr="00A953B0">
        <w:rPr>
          <w:rFonts w:ascii="Times New Roman" w:eastAsia="Calibri" w:hAnsi="Times New Roman" w:cs="Times New Roman"/>
          <w:smallCaps/>
          <w:sz w:val="36"/>
          <w:szCs w:val="36"/>
        </w:rPr>
        <w:t>in Conservation Finance</w:t>
      </w:r>
    </w:p>
    <w:p w:rsidR="00D623F0" w:rsidRPr="00A953B0" w:rsidRDefault="00D623F0" w:rsidP="00D623F0">
      <w:pPr>
        <w:spacing w:after="0" w:line="240" w:lineRule="auto"/>
        <w:jc w:val="center"/>
        <w:rPr>
          <w:rFonts w:ascii="Times New Roman" w:eastAsia="Calibri" w:hAnsi="Times New Roman" w:cs="Times New Roman"/>
          <w:smallCaps/>
          <w:sz w:val="32"/>
          <w:szCs w:val="32"/>
        </w:rPr>
      </w:pPr>
    </w:p>
    <w:p w:rsidR="00D623F0" w:rsidRPr="00A953B0" w:rsidRDefault="00D623F0" w:rsidP="00D623F0">
      <w:pPr>
        <w:spacing w:after="0" w:line="240" w:lineRule="auto"/>
        <w:jc w:val="center"/>
        <w:rPr>
          <w:rFonts w:ascii="Times New Roman" w:eastAsia="Calibri" w:hAnsi="Times New Roman" w:cs="Times New Roman"/>
          <w:smallCaps/>
          <w:sz w:val="32"/>
          <w:szCs w:val="32"/>
        </w:rPr>
      </w:pPr>
      <w:r w:rsidRPr="00A953B0">
        <w:rPr>
          <w:rFonts w:ascii="Times New Roman" w:eastAsia="Calibri" w:hAnsi="Times New Roman" w:cs="Times New Roman"/>
          <w:smallCaps/>
          <w:noProof/>
          <w:sz w:val="32"/>
          <w:szCs w:val="32"/>
        </w:rPr>
        <w:drawing>
          <wp:inline distT="0" distB="0" distL="0" distR="0" wp14:anchorId="7113C2CE" wp14:editId="1E254C9A">
            <wp:extent cx="5620532" cy="4298867"/>
            <wp:effectExtent l="0" t="0" r="0" b="698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loon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829" cy="4298329"/>
                    </a:xfrm>
                    <a:prstGeom prst="rect">
                      <a:avLst/>
                    </a:prstGeom>
                  </pic:spPr>
                </pic:pic>
              </a:graphicData>
            </a:graphic>
          </wp:inline>
        </w:drawing>
      </w:r>
    </w:p>
    <w:p w:rsidR="00D623F0" w:rsidRPr="00A953B0" w:rsidRDefault="00D623F0" w:rsidP="00D623F0">
      <w:pPr>
        <w:spacing w:after="0" w:line="240" w:lineRule="auto"/>
        <w:jc w:val="center"/>
        <w:rPr>
          <w:rFonts w:ascii="Times New Roman" w:eastAsia="Calibri" w:hAnsi="Times New Roman" w:cs="Times New Roman"/>
          <w:smallCaps/>
          <w:sz w:val="28"/>
          <w:szCs w:val="28"/>
        </w:rPr>
      </w:pPr>
    </w:p>
    <w:p w:rsidR="00D623F0" w:rsidRPr="00A953B0" w:rsidRDefault="00D623F0" w:rsidP="00D623F0">
      <w:pPr>
        <w:spacing w:after="0" w:line="240" w:lineRule="auto"/>
        <w:jc w:val="center"/>
        <w:rPr>
          <w:rFonts w:ascii="Times New Roman" w:eastAsia="Calibri" w:hAnsi="Times New Roman" w:cs="Times New Roman"/>
          <w:smallCaps/>
          <w:sz w:val="28"/>
          <w:szCs w:val="28"/>
        </w:rPr>
      </w:pPr>
    </w:p>
    <w:p w:rsidR="00D623F0" w:rsidRPr="00B04DE3" w:rsidRDefault="00D623F0" w:rsidP="00D623F0">
      <w:pPr>
        <w:spacing w:after="0" w:line="240" w:lineRule="auto"/>
        <w:jc w:val="center"/>
        <w:rPr>
          <w:rFonts w:ascii="Times New Roman" w:eastAsia="Calibri" w:hAnsi="Times New Roman" w:cs="Times New Roman"/>
          <w:smallCaps/>
          <w:sz w:val="28"/>
          <w:szCs w:val="28"/>
          <w:lang w:val="es-CL"/>
        </w:rPr>
      </w:pPr>
      <w:proofErr w:type="spellStart"/>
      <w:r w:rsidRPr="00B04DE3">
        <w:rPr>
          <w:rFonts w:ascii="Times New Roman" w:eastAsia="Calibri" w:hAnsi="Times New Roman" w:cs="Times New Roman"/>
          <w:smallCaps/>
          <w:sz w:val="28"/>
          <w:szCs w:val="28"/>
          <w:lang w:val="es-CL"/>
        </w:rPr>
        <w:t>September</w:t>
      </w:r>
      <w:proofErr w:type="spellEnd"/>
      <w:r w:rsidRPr="00B04DE3">
        <w:rPr>
          <w:rFonts w:ascii="Times New Roman" w:eastAsia="Calibri" w:hAnsi="Times New Roman" w:cs="Times New Roman"/>
          <w:smallCaps/>
          <w:sz w:val="28"/>
          <w:szCs w:val="28"/>
          <w:lang w:val="es-CL"/>
        </w:rPr>
        <w:t xml:space="preserve"> 27, 28 and 29, 2016 </w:t>
      </w:r>
    </w:p>
    <w:p w:rsidR="00D623F0" w:rsidRPr="00B04DE3" w:rsidRDefault="00D623F0" w:rsidP="00D623F0">
      <w:pPr>
        <w:spacing w:after="0" w:line="240" w:lineRule="auto"/>
        <w:jc w:val="center"/>
        <w:rPr>
          <w:rFonts w:ascii="Times New Roman" w:eastAsia="Calibri" w:hAnsi="Times New Roman" w:cs="Times New Roman"/>
          <w:smallCaps/>
          <w:sz w:val="28"/>
          <w:szCs w:val="28"/>
          <w:lang w:val="es-CL"/>
        </w:rPr>
      </w:pPr>
      <w:r w:rsidRPr="00B04DE3">
        <w:rPr>
          <w:rFonts w:ascii="Times New Roman" w:eastAsia="Calibri" w:hAnsi="Times New Roman" w:cs="Times New Roman"/>
          <w:smallCaps/>
          <w:sz w:val="28"/>
          <w:szCs w:val="28"/>
          <w:lang w:val="es-CL"/>
        </w:rPr>
        <w:t xml:space="preserve">Las Majadas de </w:t>
      </w:r>
      <w:proofErr w:type="spellStart"/>
      <w:r w:rsidRPr="00B04DE3">
        <w:rPr>
          <w:rFonts w:ascii="Times New Roman" w:eastAsia="Calibri" w:hAnsi="Times New Roman" w:cs="Times New Roman"/>
          <w:smallCaps/>
          <w:sz w:val="28"/>
          <w:szCs w:val="28"/>
          <w:lang w:val="es-CL"/>
        </w:rPr>
        <w:t>Pirque</w:t>
      </w:r>
      <w:proofErr w:type="spellEnd"/>
    </w:p>
    <w:p w:rsidR="00D623F0" w:rsidRPr="00A953B0" w:rsidRDefault="00D623F0" w:rsidP="00D623F0">
      <w:pPr>
        <w:spacing w:after="0" w:line="240" w:lineRule="auto"/>
        <w:jc w:val="center"/>
        <w:rPr>
          <w:rFonts w:ascii="Times New Roman" w:eastAsia="Calibri" w:hAnsi="Times New Roman" w:cs="Times New Roman"/>
          <w:smallCaps/>
          <w:sz w:val="28"/>
          <w:szCs w:val="28"/>
        </w:rPr>
      </w:pPr>
      <w:r w:rsidRPr="00B04DE3">
        <w:rPr>
          <w:rFonts w:ascii="Times New Roman" w:eastAsia="Calibri" w:hAnsi="Times New Roman" w:cs="Times New Roman"/>
          <w:smallCaps/>
          <w:sz w:val="28"/>
          <w:szCs w:val="28"/>
          <w:lang w:val="es-CL"/>
        </w:rPr>
        <w:t xml:space="preserve"> </w:t>
      </w:r>
      <w:r w:rsidRPr="00A953B0">
        <w:rPr>
          <w:rFonts w:ascii="Times New Roman" w:eastAsia="Calibri" w:hAnsi="Times New Roman" w:cs="Times New Roman"/>
          <w:smallCaps/>
          <w:sz w:val="28"/>
          <w:szCs w:val="28"/>
        </w:rPr>
        <w:t>Chile</w:t>
      </w:r>
    </w:p>
    <w:p w:rsidR="00C3448A" w:rsidRPr="00A953B0" w:rsidRDefault="00C3448A" w:rsidP="00C3448A">
      <w:pPr>
        <w:spacing w:after="0" w:line="240" w:lineRule="auto"/>
        <w:jc w:val="center"/>
        <w:rPr>
          <w:rFonts w:ascii="Times New Roman" w:eastAsia="Calibri" w:hAnsi="Times New Roman" w:cs="Times New Roman"/>
          <w:smallCaps/>
          <w:sz w:val="28"/>
          <w:szCs w:val="28"/>
        </w:rPr>
      </w:pPr>
      <w:r w:rsidRPr="00A953B0">
        <w:rPr>
          <w:rFonts w:ascii="Times New Roman" w:eastAsia="Calibri" w:hAnsi="Times New Roman" w:cs="Times New Roman"/>
          <w:smallCaps/>
          <w:sz w:val="28"/>
          <w:szCs w:val="28"/>
        </w:rPr>
        <w:lastRenderedPageBreak/>
        <w:t xml:space="preserve">Workshop on Emerging Innovations </w:t>
      </w:r>
    </w:p>
    <w:p w:rsidR="00C3448A" w:rsidRPr="00A953B0" w:rsidRDefault="00C3448A" w:rsidP="00C3448A">
      <w:pPr>
        <w:spacing w:after="0" w:line="240" w:lineRule="auto"/>
        <w:jc w:val="center"/>
        <w:rPr>
          <w:rFonts w:ascii="Times New Roman" w:eastAsia="Calibri" w:hAnsi="Times New Roman" w:cs="Times New Roman"/>
          <w:smallCaps/>
          <w:sz w:val="28"/>
          <w:szCs w:val="28"/>
        </w:rPr>
      </w:pPr>
      <w:r w:rsidRPr="00A953B0">
        <w:rPr>
          <w:rFonts w:ascii="Times New Roman" w:eastAsia="Calibri" w:hAnsi="Times New Roman" w:cs="Times New Roman"/>
          <w:smallCaps/>
          <w:sz w:val="28"/>
          <w:szCs w:val="28"/>
        </w:rPr>
        <w:t>in Conservation Finance</w:t>
      </w:r>
    </w:p>
    <w:p w:rsidR="00C3448A" w:rsidRPr="00A953B0" w:rsidRDefault="00C3448A" w:rsidP="00C3448A">
      <w:pPr>
        <w:spacing w:after="0" w:line="240" w:lineRule="auto"/>
        <w:jc w:val="center"/>
        <w:rPr>
          <w:rFonts w:ascii="Times New Roman" w:eastAsia="Calibri" w:hAnsi="Times New Roman" w:cs="Times New Roman"/>
          <w:smallCaps/>
          <w:sz w:val="28"/>
          <w:szCs w:val="28"/>
        </w:rPr>
      </w:pPr>
    </w:p>
    <w:p w:rsidR="00C3448A" w:rsidRPr="00A953B0" w:rsidRDefault="00C3448A" w:rsidP="00C3448A">
      <w:pPr>
        <w:spacing w:after="0" w:line="240" w:lineRule="auto"/>
        <w:jc w:val="center"/>
        <w:rPr>
          <w:rFonts w:ascii="Times New Roman" w:eastAsia="Calibri" w:hAnsi="Times New Roman" w:cs="Times New Roman"/>
          <w:i/>
          <w:sz w:val="16"/>
          <w:szCs w:val="16"/>
        </w:rPr>
      </w:pPr>
      <w:r w:rsidRPr="00A953B0">
        <w:rPr>
          <w:rFonts w:ascii="Times New Roman" w:eastAsia="Calibri" w:hAnsi="Times New Roman" w:cs="Times New Roman"/>
          <w:smallCaps/>
          <w:sz w:val="28"/>
          <w:szCs w:val="28"/>
        </w:rPr>
        <w:t xml:space="preserve">Las </w:t>
      </w:r>
      <w:proofErr w:type="spellStart"/>
      <w:r w:rsidRPr="00A953B0">
        <w:rPr>
          <w:rFonts w:ascii="Times New Roman" w:eastAsia="Calibri" w:hAnsi="Times New Roman" w:cs="Times New Roman"/>
          <w:smallCaps/>
          <w:sz w:val="28"/>
          <w:szCs w:val="28"/>
        </w:rPr>
        <w:t>Majadas</w:t>
      </w:r>
      <w:proofErr w:type="spellEnd"/>
      <w:r w:rsidRPr="00A953B0">
        <w:rPr>
          <w:rFonts w:ascii="Times New Roman" w:eastAsia="Calibri" w:hAnsi="Times New Roman" w:cs="Times New Roman"/>
          <w:smallCaps/>
          <w:sz w:val="28"/>
          <w:szCs w:val="28"/>
        </w:rPr>
        <w:t xml:space="preserve"> de </w:t>
      </w:r>
      <w:proofErr w:type="spellStart"/>
      <w:r w:rsidRPr="00A953B0">
        <w:rPr>
          <w:rFonts w:ascii="Times New Roman" w:eastAsia="Calibri" w:hAnsi="Times New Roman" w:cs="Times New Roman"/>
          <w:smallCaps/>
          <w:sz w:val="28"/>
          <w:szCs w:val="28"/>
        </w:rPr>
        <w:t>Pirque</w:t>
      </w:r>
      <w:proofErr w:type="spellEnd"/>
      <w:r w:rsidR="00D623F0">
        <w:rPr>
          <w:rFonts w:ascii="Times New Roman" w:eastAsia="Calibri" w:hAnsi="Times New Roman" w:cs="Times New Roman"/>
          <w:smallCaps/>
          <w:sz w:val="28"/>
          <w:szCs w:val="28"/>
        </w:rPr>
        <w:t xml:space="preserve">, </w:t>
      </w:r>
      <w:r w:rsidRPr="00A953B0">
        <w:rPr>
          <w:rFonts w:ascii="Times New Roman" w:eastAsia="Calibri" w:hAnsi="Times New Roman" w:cs="Times New Roman"/>
          <w:smallCaps/>
          <w:sz w:val="28"/>
          <w:szCs w:val="28"/>
        </w:rPr>
        <w:t>Chile</w:t>
      </w:r>
    </w:p>
    <w:p w:rsidR="00C3448A" w:rsidRPr="00A953B0" w:rsidRDefault="00C3448A" w:rsidP="00C3448A">
      <w:pPr>
        <w:spacing w:after="0" w:line="240" w:lineRule="auto"/>
        <w:ind w:left="1080" w:hanging="1080"/>
        <w:rPr>
          <w:rFonts w:ascii="Times New Roman" w:eastAsia="Calibri" w:hAnsi="Times New Roman" w:cs="Times New Roman"/>
          <w:b/>
        </w:rPr>
      </w:pPr>
    </w:p>
    <w:p w:rsidR="00C3448A" w:rsidRPr="00A953B0" w:rsidRDefault="00C3448A" w:rsidP="00C3448A">
      <w:pPr>
        <w:spacing w:after="0" w:line="240" w:lineRule="auto"/>
        <w:ind w:left="1080" w:hanging="1080"/>
        <w:rPr>
          <w:rFonts w:ascii="Times New Roman" w:eastAsia="Calibri" w:hAnsi="Times New Roman" w:cs="Times New Roman"/>
          <w:b/>
        </w:rPr>
      </w:pPr>
    </w:p>
    <w:p w:rsidR="00C3448A" w:rsidRPr="00A953B0" w:rsidRDefault="00C3448A" w:rsidP="00C3448A">
      <w:pPr>
        <w:spacing w:after="0" w:line="240" w:lineRule="auto"/>
        <w:ind w:left="1080" w:hanging="1080"/>
        <w:rPr>
          <w:rFonts w:ascii="Times New Roman" w:eastAsia="Calibri" w:hAnsi="Times New Roman" w:cs="Times New Roman"/>
          <w:b/>
        </w:rPr>
      </w:pPr>
      <w:r w:rsidRPr="00A953B0">
        <w:rPr>
          <w:rFonts w:ascii="Times New Roman" w:eastAsia="Calibri" w:hAnsi="Times New Roman" w:cs="Times New Roman"/>
          <w:b/>
        </w:rPr>
        <w:t>AGENDA: Tuesday, September 27, 2016</w:t>
      </w:r>
      <w:r w:rsidRPr="00A953B0">
        <w:rPr>
          <w:rFonts w:ascii="Times New Roman" w:eastAsia="Calibri" w:hAnsi="Times New Roman" w:cs="Times New Roman"/>
        </w:rPr>
        <w:t xml:space="preserve"> </w:t>
      </w:r>
    </w:p>
    <w:p w:rsidR="00C3448A" w:rsidRPr="00A953B0" w:rsidRDefault="00C3448A" w:rsidP="00C3448A">
      <w:pPr>
        <w:spacing w:after="0" w:line="240" w:lineRule="auto"/>
        <w:rPr>
          <w:rFonts w:ascii="Times New Roman" w:eastAsia="Calibri" w:hAnsi="Times New Roman" w:cs="Times New Roman"/>
          <w:i/>
        </w:rPr>
      </w:pPr>
    </w:p>
    <w:p w:rsidR="00C3448A" w:rsidRPr="00A953B0" w:rsidRDefault="00C3448A" w:rsidP="00C3448A">
      <w:pPr>
        <w:spacing w:after="0" w:line="240" w:lineRule="auto"/>
        <w:ind w:left="1080" w:hanging="1080"/>
        <w:rPr>
          <w:rFonts w:ascii="Times New Roman" w:eastAsia="Calibri" w:hAnsi="Times New Roman" w:cs="Times New Roman"/>
          <w:b/>
          <w:i/>
        </w:rPr>
      </w:pPr>
      <w:r w:rsidRPr="00A953B0">
        <w:rPr>
          <w:rFonts w:ascii="Times New Roman" w:eastAsia="Calibri" w:hAnsi="Times New Roman" w:cs="Times New Roman"/>
          <w:b/>
          <w:i/>
        </w:rPr>
        <w:t xml:space="preserve">Field Trip to San Juan de </w:t>
      </w:r>
      <w:proofErr w:type="spellStart"/>
      <w:r w:rsidRPr="00A953B0">
        <w:rPr>
          <w:rFonts w:ascii="Times New Roman" w:eastAsia="Calibri" w:hAnsi="Times New Roman" w:cs="Times New Roman"/>
          <w:b/>
          <w:i/>
        </w:rPr>
        <w:t>Piche</w:t>
      </w:r>
      <w:proofErr w:type="spellEnd"/>
      <w:r w:rsidRPr="00A953B0">
        <w:rPr>
          <w:rFonts w:ascii="Times New Roman" w:eastAsia="Calibri" w:hAnsi="Times New Roman" w:cs="Times New Roman"/>
          <w:b/>
          <w:i/>
        </w:rPr>
        <w:t xml:space="preserve"> Nature Sanctuary</w:t>
      </w:r>
    </w:p>
    <w:p w:rsidR="00C3448A" w:rsidRPr="00A953B0" w:rsidRDefault="00C3448A" w:rsidP="00C3448A">
      <w:pPr>
        <w:spacing w:after="0" w:line="240" w:lineRule="auto"/>
        <w:ind w:left="1080" w:hanging="1080"/>
        <w:rPr>
          <w:rFonts w:ascii="Times New Roman" w:eastAsia="Calibri" w:hAnsi="Times New Roman" w:cs="Times New Roman"/>
          <w:b/>
          <w:i/>
        </w:rPr>
      </w:pPr>
    </w:p>
    <w:p w:rsidR="00217F8A" w:rsidRPr="00217F8A" w:rsidRDefault="00D623F0" w:rsidP="00217F8A">
      <w:pPr>
        <w:spacing w:after="0" w:line="240" w:lineRule="auto"/>
        <w:ind w:left="1080" w:hanging="1080"/>
        <w:rPr>
          <w:rFonts w:ascii="Times New Roman" w:eastAsia="Calibri" w:hAnsi="Times New Roman" w:cs="Times New Roman"/>
          <w:i/>
        </w:rPr>
      </w:pPr>
      <w:r>
        <w:rPr>
          <w:rFonts w:ascii="Times New Roman" w:eastAsia="Calibri" w:hAnsi="Times New Roman" w:cs="Times New Roman"/>
        </w:rPr>
        <w:t>9:30 am</w:t>
      </w:r>
      <w:r>
        <w:rPr>
          <w:rFonts w:ascii="Times New Roman" w:eastAsia="Calibri" w:hAnsi="Times New Roman" w:cs="Times New Roman"/>
        </w:rPr>
        <w:tab/>
      </w:r>
      <w:r w:rsidR="00373116" w:rsidRPr="00373116">
        <w:rPr>
          <w:rFonts w:ascii="Times New Roman" w:eastAsia="Calibri" w:hAnsi="Times New Roman" w:cs="Times New Roman"/>
          <w:b/>
        </w:rPr>
        <w:t xml:space="preserve">Jorge Von </w:t>
      </w:r>
      <w:proofErr w:type="spellStart"/>
      <w:r w:rsidR="00373116" w:rsidRPr="00373116">
        <w:rPr>
          <w:rFonts w:ascii="Times New Roman" w:eastAsia="Calibri" w:hAnsi="Times New Roman" w:cs="Times New Roman"/>
          <w:b/>
        </w:rPr>
        <w:t>Marees</w:t>
      </w:r>
      <w:proofErr w:type="spellEnd"/>
      <w:r w:rsidR="00373116" w:rsidRPr="00373116">
        <w:rPr>
          <w:rFonts w:ascii="Times New Roman" w:eastAsia="Calibri" w:hAnsi="Times New Roman" w:cs="Times New Roman"/>
        </w:rPr>
        <w:t xml:space="preserve">, representative of San Juan de </w:t>
      </w:r>
      <w:proofErr w:type="spellStart"/>
      <w:r w:rsidR="00373116" w:rsidRPr="00373116">
        <w:rPr>
          <w:rFonts w:ascii="Times New Roman" w:eastAsia="Calibri" w:hAnsi="Times New Roman" w:cs="Times New Roman"/>
        </w:rPr>
        <w:t>Piche</w:t>
      </w:r>
      <w:proofErr w:type="spellEnd"/>
      <w:r w:rsidR="00373116" w:rsidRPr="00373116">
        <w:rPr>
          <w:rFonts w:ascii="Times New Roman" w:eastAsia="Calibri" w:hAnsi="Times New Roman" w:cs="Times New Roman"/>
        </w:rPr>
        <w:t xml:space="preserve">, </w:t>
      </w:r>
      <w:r w:rsidR="00373116" w:rsidRPr="00373116">
        <w:rPr>
          <w:rFonts w:ascii="Times New Roman" w:eastAsia="Calibri" w:hAnsi="Times New Roman" w:cs="Times New Roman"/>
          <w:b/>
        </w:rPr>
        <w:t>Andrés Otero</w:t>
      </w:r>
      <w:r w:rsidR="00373116" w:rsidRPr="00373116">
        <w:rPr>
          <w:rFonts w:ascii="Times New Roman" w:eastAsia="Calibri" w:hAnsi="Times New Roman" w:cs="Times New Roman"/>
        </w:rPr>
        <w:t xml:space="preserve">, owner and </w:t>
      </w:r>
      <w:r w:rsidR="00373116" w:rsidRPr="00373116">
        <w:rPr>
          <w:rFonts w:ascii="Times New Roman" w:eastAsia="Calibri" w:hAnsi="Times New Roman" w:cs="Times New Roman"/>
          <w:b/>
        </w:rPr>
        <w:t>Martin Otero</w:t>
      </w:r>
      <w:r w:rsidR="00373116" w:rsidRPr="00373116">
        <w:rPr>
          <w:rFonts w:ascii="Times New Roman" w:eastAsia="Calibri" w:hAnsi="Times New Roman" w:cs="Times New Roman"/>
        </w:rPr>
        <w:t xml:space="preserve">, owner of San Juan de </w:t>
      </w:r>
      <w:proofErr w:type="spellStart"/>
      <w:r w:rsidR="00373116" w:rsidRPr="00373116">
        <w:rPr>
          <w:rFonts w:ascii="Times New Roman" w:eastAsia="Calibri" w:hAnsi="Times New Roman" w:cs="Times New Roman"/>
        </w:rPr>
        <w:t>Piche</w:t>
      </w:r>
      <w:proofErr w:type="spellEnd"/>
      <w:r w:rsidR="00373116" w:rsidRPr="00373116">
        <w:rPr>
          <w:rFonts w:ascii="Times New Roman" w:eastAsia="Calibri" w:hAnsi="Times New Roman" w:cs="Times New Roman"/>
        </w:rPr>
        <w:t xml:space="preserve"> </w:t>
      </w:r>
      <w:r w:rsidR="00373116">
        <w:rPr>
          <w:rFonts w:ascii="Times New Roman" w:eastAsia="Calibri" w:hAnsi="Times New Roman" w:cs="Times New Roman"/>
        </w:rPr>
        <w:t xml:space="preserve"> </w:t>
      </w:r>
      <w:r w:rsidR="00373116">
        <w:rPr>
          <w:rFonts w:ascii="Times New Roman" w:eastAsia="Calibri" w:hAnsi="Times New Roman" w:cs="Times New Roman"/>
        </w:rPr>
        <w:br/>
      </w:r>
      <w:r w:rsidR="00373116">
        <w:rPr>
          <w:rFonts w:ascii="Times New Roman" w:eastAsia="Calibri" w:hAnsi="Times New Roman" w:cs="Times New Roman"/>
          <w:i/>
        </w:rPr>
        <w:t xml:space="preserve">Introduction to San Juan de </w:t>
      </w:r>
      <w:proofErr w:type="spellStart"/>
      <w:r w:rsidR="00373116">
        <w:rPr>
          <w:rFonts w:ascii="Times New Roman" w:eastAsia="Calibri" w:hAnsi="Times New Roman" w:cs="Times New Roman"/>
          <w:i/>
        </w:rPr>
        <w:t>Piche</w:t>
      </w:r>
      <w:proofErr w:type="spellEnd"/>
      <w:r w:rsidR="00217F8A" w:rsidRPr="00217F8A">
        <w:t xml:space="preserve"> </w:t>
      </w:r>
      <w:r w:rsidR="00217F8A">
        <w:rPr>
          <w:rFonts w:ascii="Times New Roman" w:eastAsia="Calibri" w:hAnsi="Times New Roman" w:cs="Times New Roman"/>
          <w:i/>
        </w:rPr>
        <w:t>Nature</w:t>
      </w:r>
      <w:r w:rsidR="00217F8A" w:rsidRPr="00217F8A">
        <w:rPr>
          <w:rFonts w:ascii="Times New Roman" w:eastAsia="Calibri" w:hAnsi="Times New Roman" w:cs="Times New Roman"/>
          <w:i/>
        </w:rPr>
        <w:t xml:space="preserve"> Sanctuary</w:t>
      </w:r>
      <w:r w:rsidR="004B584B">
        <w:rPr>
          <w:rFonts w:ascii="Times New Roman" w:eastAsia="Calibri" w:hAnsi="Times New Roman" w:cs="Times New Roman"/>
          <w:i/>
        </w:rPr>
        <w:t xml:space="preserve"> and its management partner, </w:t>
      </w:r>
      <w:proofErr w:type="spellStart"/>
      <w:r w:rsidR="004B584B">
        <w:rPr>
          <w:rFonts w:ascii="Times New Roman" w:eastAsia="Calibri" w:hAnsi="Times New Roman" w:cs="Times New Roman"/>
          <w:i/>
        </w:rPr>
        <w:t>Fundaci</w:t>
      </w:r>
      <w:r w:rsidR="004B584B">
        <w:rPr>
          <w:rFonts w:ascii="Calibri" w:eastAsia="Calibri" w:hAnsi="Calibri" w:cs="Times New Roman"/>
          <w:i/>
        </w:rPr>
        <w:t>ó</w:t>
      </w:r>
      <w:r w:rsidR="004B584B">
        <w:rPr>
          <w:rFonts w:ascii="Times New Roman" w:eastAsia="Calibri" w:hAnsi="Times New Roman" w:cs="Times New Roman"/>
          <w:i/>
        </w:rPr>
        <w:t>n</w:t>
      </w:r>
      <w:proofErr w:type="spellEnd"/>
      <w:r w:rsidR="004B584B">
        <w:rPr>
          <w:rFonts w:ascii="Times New Roman" w:eastAsia="Calibri" w:hAnsi="Times New Roman" w:cs="Times New Roman"/>
          <w:i/>
        </w:rPr>
        <w:t xml:space="preserve"> Robles de </w:t>
      </w:r>
      <w:proofErr w:type="spellStart"/>
      <w:r w:rsidR="004B584B">
        <w:rPr>
          <w:rFonts w:ascii="Times New Roman" w:eastAsia="Calibri" w:hAnsi="Times New Roman" w:cs="Times New Roman"/>
          <w:i/>
        </w:rPr>
        <w:t>Cantillana</w:t>
      </w:r>
      <w:proofErr w:type="spellEnd"/>
      <w:r w:rsidR="00217F8A" w:rsidRPr="00217F8A">
        <w:rPr>
          <w:rFonts w:ascii="Times New Roman" w:eastAsia="Calibri" w:hAnsi="Times New Roman" w:cs="Times New Roman"/>
          <w:i/>
        </w:rPr>
        <w:t xml:space="preserve">, located at the heart of Altos de </w:t>
      </w:r>
      <w:proofErr w:type="spellStart"/>
      <w:r w:rsidR="00217F8A" w:rsidRPr="00217F8A">
        <w:rPr>
          <w:rFonts w:ascii="Times New Roman" w:eastAsia="Calibri" w:hAnsi="Times New Roman" w:cs="Times New Roman"/>
          <w:i/>
        </w:rPr>
        <w:t>Cantillana</w:t>
      </w:r>
      <w:proofErr w:type="spellEnd"/>
      <w:r w:rsidR="00217F8A" w:rsidRPr="00217F8A">
        <w:rPr>
          <w:rFonts w:ascii="Times New Roman" w:eastAsia="Calibri" w:hAnsi="Times New Roman" w:cs="Times New Roman"/>
          <w:i/>
        </w:rPr>
        <w:t>, coastal mountain range, 65 km south - west of the city of Santiago.</w:t>
      </w:r>
    </w:p>
    <w:p w:rsidR="00373116" w:rsidRPr="00217F8A" w:rsidRDefault="00217F8A" w:rsidP="00217F8A">
      <w:pPr>
        <w:spacing w:after="0" w:line="240" w:lineRule="auto"/>
        <w:ind w:left="1080" w:hanging="1080"/>
        <w:rPr>
          <w:rFonts w:ascii="Times New Roman" w:eastAsia="Calibri" w:hAnsi="Times New Roman" w:cs="Times New Roman"/>
          <w:i/>
        </w:rPr>
      </w:pPr>
      <w:r>
        <w:rPr>
          <w:rFonts w:ascii="Times New Roman" w:eastAsia="Calibri" w:hAnsi="Times New Roman" w:cs="Times New Roman"/>
          <w:i/>
        </w:rPr>
        <w:t xml:space="preserve"> </w:t>
      </w:r>
    </w:p>
    <w:p w:rsidR="00217F8A" w:rsidRDefault="00D623F0" w:rsidP="00217F8A">
      <w:pPr>
        <w:spacing w:after="0" w:line="240" w:lineRule="auto"/>
        <w:ind w:left="1080" w:hanging="1080"/>
        <w:rPr>
          <w:rFonts w:ascii="Times New Roman" w:hAnsi="Times New Roman" w:cs="Times New Roman"/>
        </w:rPr>
      </w:pPr>
      <w:r>
        <w:rPr>
          <w:rFonts w:ascii="Times New Roman" w:hAnsi="Times New Roman" w:cs="Times New Roman"/>
        </w:rPr>
        <w:t>9:50 am</w:t>
      </w:r>
      <w:r>
        <w:rPr>
          <w:rFonts w:ascii="Times New Roman" w:hAnsi="Times New Roman" w:cs="Times New Roman"/>
        </w:rPr>
        <w:tab/>
      </w:r>
      <w:r w:rsidRPr="00373116">
        <w:rPr>
          <w:rFonts w:ascii="Times New Roman" w:hAnsi="Times New Roman" w:cs="Times New Roman"/>
          <w:b/>
        </w:rPr>
        <w:t>Manuel Moller</w:t>
      </w:r>
      <w:r w:rsidR="00373116">
        <w:rPr>
          <w:rFonts w:ascii="Times New Roman" w:hAnsi="Times New Roman" w:cs="Times New Roman"/>
        </w:rPr>
        <w:t>, CEO,</w:t>
      </w:r>
      <w:r>
        <w:rPr>
          <w:rFonts w:ascii="Times New Roman" w:hAnsi="Times New Roman" w:cs="Times New Roman"/>
        </w:rPr>
        <w:t xml:space="preserve"> </w:t>
      </w:r>
      <w:r w:rsidR="00373116" w:rsidRPr="00373116">
        <w:rPr>
          <w:rFonts w:ascii="Times New Roman" w:hAnsi="Times New Roman" w:cs="Times New Roman"/>
        </w:rPr>
        <w:t>Preserve in Community</w:t>
      </w:r>
      <w:r w:rsidR="00373116">
        <w:rPr>
          <w:rFonts w:ascii="Times New Roman" w:hAnsi="Times New Roman" w:cs="Times New Roman"/>
        </w:rPr>
        <w:t xml:space="preserve"> </w:t>
      </w:r>
      <w:r>
        <w:rPr>
          <w:rFonts w:ascii="Times New Roman" w:hAnsi="Times New Roman" w:cs="Times New Roman"/>
        </w:rPr>
        <w:t xml:space="preserve">and </w:t>
      </w:r>
      <w:r w:rsidRPr="00373116">
        <w:rPr>
          <w:rFonts w:ascii="Times New Roman" w:hAnsi="Times New Roman" w:cs="Times New Roman"/>
          <w:b/>
        </w:rPr>
        <w:t>Pablo Rodriguez</w:t>
      </w:r>
      <w:r w:rsidR="00373116">
        <w:rPr>
          <w:rFonts w:ascii="Times New Roman" w:hAnsi="Times New Roman" w:cs="Times New Roman"/>
        </w:rPr>
        <w:t xml:space="preserve">, </w:t>
      </w:r>
      <w:r w:rsidR="00E34DF7">
        <w:rPr>
          <w:rFonts w:ascii="Times New Roman" w:hAnsi="Times New Roman" w:cs="Times New Roman"/>
        </w:rPr>
        <w:t>Operations Manager</w:t>
      </w:r>
      <w:r w:rsidR="00373116">
        <w:rPr>
          <w:rFonts w:ascii="Times New Roman" w:hAnsi="Times New Roman" w:cs="Times New Roman"/>
        </w:rPr>
        <w:t xml:space="preserve">, </w:t>
      </w:r>
      <w:r w:rsidR="00373116" w:rsidRPr="00373116">
        <w:rPr>
          <w:rFonts w:ascii="Times New Roman" w:hAnsi="Times New Roman" w:cs="Times New Roman"/>
        </w:rPr>
        <w:t>Preserve in Community</w:t>
      </w:r>
      <w:r w:rsidR="00E96AD7">
        <w:rPr>
          <w:rFonts w:ascii="Times New Roman" w:hAnsi="Times New Roman" w:cs="Times New Roman"/>
        </w:rPr>
        <w:t xml:space="preserve"> (</w:t>
      </w:r>
      <w:proofErr w:type="spellStart"/>
      <w:r w:rsidR="00E96AD7">
        <w:rPr>
          <w:rFonts w:ascii="Times New Roman" w:hAnsi="Times New Roman" w:cs="Times New Roman"/>
        </w:rPr>
        <w:t>PiC</w:t>
      </w:r>
      <w:proofErr w:type="spellEnd"/>
      <w:r w:rsidR="00E96AD7">
        <w:rPr>
          <w:rFonts w:ascii="Times New Roman" w:hAnsi="Times New Roman" w:cs="Times New Roman"/>
        </w:rPr>
        <w:t>)</w:t>
      </w:r>
    </w:p>
    <w:p w:rsidR="00D623F0" w:rsidRPr="00373116" w:rsidRDefault="00373116" w:rsidP="00217F8A">
      <w:pPr>
        <w:spacing w:after="0" w:line="240" w:lineRule="auto"/>
        <w:ind w:left="1080"/>
        <w:rPr>
          <w:rFonts w:ascii="Times New Roman" w:eastAsia="Calibri" w:hAnsi="Times New Roman" w:cs="Times New Roman"/>
          <w:i/>
        </w:rPr>
      </w:pPr>
      <w:proofErr w:type="gramStart"/>
      <w:r>
        <w:rPr>
          <w:rFonts w:ascii="Times New Roman" w:hAnsi="Times New Roman" w:cs="Times New Roman"/>
          <w:i/>
        </w:rPr>
        <w:t>Introduction to the Preserve in Community (</w:t>
      </w:r>
      <w:proofErr w:type="spellStart"/>
      <w:r>
        <w:rPr>
          <w:rFonts w:ascii="Times New Roman" w:hAnsi="Times New Roman" w:cs="Times New Roman"/>
          <w:i/>
        </w:rPr>
        <w:t>P</w:t>
      </w:r>
      <w:r w:rsidR="00E96AD7">
        <w:rPr>
          <w:rFonts w:ascii="Times New Roman" w:hAnsi="Times New Roman" w:cs="Times New Roman"/>
          <w:i/>
        </w:rPr>
        <w:t>i</w:t>
      </w:r>
      <w:r>
        <w:rPr>
          <w:rFonts w:ascii="Times New Roman" w:hAnsi="Times New Roman" w:cs="Times New Roman"/>
          <w:i/>
        </w:rPr>
        <w:t>C</w:t>
      </w:r>
      <w:proofErr w:type="spellEnd"/>
      <w:r>
        <w:rPr>
          <w:rFonts w:ascii="Times New Roman" w:hAnsi="Times New Roman" w:cs="Times New Roman"/>
          <w:i/>
        </w:rPr>
        <w:t>) project.</w:t>
      </w:r>
      <w:proofErr w:type="gramEnd"/>
      <w:r>
        <w:rPr>
          <w:rFonts w:ascii="Times New Roman" w:hAnsi="Times New Roman" w:cs="Times New Roman"/>
          <w:i/>
        </w:rPr>
        <w:t xml:space="preserve"> </w:t>
      </w:r>
      <w:proofErr w:type="spellStart"/>
      <w:r>
        <w:rPr>
          <w:rFonts w:ascii="Times New Roman" w:hAnsi="Times New Roman" w:cs="Times New Roman"/>
          <w:i/>
        </w:rPr>
        <w:t>P</w:t>
      </w:r>
      <w:r w:rsidR="00E96AD7">
        <w:rPr>
          <w:rFonts w:ascii="Times New Roman" w:hAnsi="Times New Roman" w:cs="Times New Roman"/>
          <w:i/>
        </w:rPr>
        <w:t>i</w:t>
      </w:r>
      <w:r>
        <w:rPr>
          <w:rFonts w:ascii="Times New Roman" w:hAnsi="Times New Roman" w:cs="Times New Roman"/>
          <w:i/>
        </w:rPr>
        <w:t>C</w:t>
      </w:r>
      <w:proofErr w:type="spellEnd"/>
      <w:r>
        <w:rPr>
          <w:rFonts w:ascii="Times New Roman" w:hAnsi="Times New Roman" w:cs="Times New Roman"/>
          <w:i/>
        </w:rPr>
        <w:t xml:space="preserve"> is a platform with the ultimate goal or creating natural parks by preserving different ecosystems around the</w:t>
      </w:r>
      <w:r w:rsidR="00E96AD7">
        <w:rPr>
          <w:rFonts w:ascii="Times New Roman" w:hAnsi="Times New Roman" w:cs="Times New Roman"/>
          <w:i/>
        </w:rPr>
        <w:t xml:space="preserve"> world. PIC’s objective is t</w:t>
      </w:r>
      <w:r>
        <w:rPr>
          <w:rFonts w:ascii="Times New Roman" w:hAnsi="Times New Roman" w:cs="Times New Roman"/>
          <w:i/>
        </w:rPr>
        <w:t xml:space="preserve">o create the largest community or preserves in the planet by enabling people around the world to take real </w:t>
      </w:r>
      <w:r w:rsidR="00217F8A">
        <w:rPr>
          <w:rFonts w:ascii="Times New Roman" w:hAnsi="Times New Roman" w:cs="Times New Roman"/>
          <w:i/>
        </w:rPr>
        <w:t>action</w:t>
      </w:r>
      <w:r>
        <w:rPr>
          <w:rFonts w:ascii="Times New Roman" w:hAnsi="Times New Roman" w:cs="Times New Roman"/>
          <w:i/>
        </w:rPr>
        <w:t xml:space="preserve"> to protect our earth.</w:t>
      </w:r>
    </w:p>
    <w:p w:rsidR="00D623F0" w:rsidRDefault="00D623F0" w:rsidP="00C3448A">
      <w:pPr>
        <w:spacing w:after="0" w:line="240" w:lineRule="auto"/>
        <w:ind w:left="1080" w:hanging="1080"/>
        <w:rPr>
          <w:rFonts w:ascii="Times New Roman" w:eastAsia="Calibri" w:hAnsi="Times New Roman" w:cs="Times New Roman"/>
        </w:rPr>
      </w:pPr>
    </w:p>
    <w:p w:rsidR="00C3448A" w:rsidRPr="00EB14DB" w:rsidRDefault="00C3448A" w:rsidP="00C3448A">
      <w:pPr>
        <w:spacing w:after="0" w:line="240" w:lineRule="auto"/>
        <w:ind w:left="1080" w:hanging="1080"/>
        <w:rPr>
          <w:rFonts w:ascii="Times New Roman" w:eastAsia="Calibri" w:hAnsi="Times New Roman" w:cs="Times New Roman"/>
          <w:lang w:val="es-CL"/>
        </w:rPr>
      </w:pPr>
      <w:r w:rsidRPr="00EB14DB">
        <w:rPr>
          <w:rFonts w:ascii="Times New Roman" w:eastAsia="Calibri" w:hAnsi="Times New Roman" w:cs="Times New Roman"/>
          <w:lang w:val="es-CL"/>
        </w:rPr>
        <w:t>10:</w:t>
      </w:r>
      <w:r w:rsidR="00373116" w:rsidRPr="00EB14DB">
        <w:rPr>
          <w:rFonts w:ascii="Times New Roman" w:eastAsia="Calibri" w:hAnsi="Times New Roman" w:cs="Times New Roman"/>
          <w:lang w:val="es-CL"/>
        </w:rPr>
        <w:t>15</w:t>
      </w:r>
      <w:r w:rsidRPr="00EB14DB">
        <w:rPr>
          <w:rFonts w:ascii="Times New Roman" w:eastAsia="Calibri" w:hAnsi="Times New Roman" w:cs="Times New Roman"/>
          <w:lang w:val="es-CL"/>
        </w:rPr>
        <w:t xml:space="preserve"> am   Buses </w:t>
      </w:r>
      <w:proofErr w:type="spellStart"/>
      <w:r w:rsidRPr="00EB14DB">
        <w:rPr>
          <w:rFonts w:ascii="Times New Roman" w:eastAsia="Calibri" w:hAnsi="Times New Roman" w:cs="Times New Roman"/>
          <w:lang w:val="es-CL"/>
        </w:rPr>
        <w:t>leave</w:t>
      </w:r>
      <w:proofErr w:type="spellEnd"/>
      <w:r w:rsidRPr="00EB14DB">
        <w:rPr>
          <w:rFonts w:ascii="Times New Roman" w:eastAsia="Calibri" w:hAnsi="Times New Roman" w:cs="Times New Roman"/>
          <w:lang w:val="es-CL"/>
        </w:rPr>
        <w:t xml:space="preserve"> Las Majadas de </w:t>
      </w:r>
      <w:proofErr w:type="spellStart"/>
      <w:r w:rsidRPr="00EB14DB">
        <w:rPr>
          <w:rFonts w:ascii="Times New Roman" w:eastAsia="Calibri" w:hAnsi="Times New Roman" w:cs="Times New Roman"/>
          <w:lang w:val="es-CL"/>
        </w:rPr>
        <w:t>Pirque</w:t>
      </w:r>
      <w:proofErr w:type="spellEnd"/>
    </w:p>
    <w:p w:rsidR="00C3448A" w:rsidRPr="00EB14DB" w:rsidRDefault="00C3448A" w:rsidP="00C3448A">
      <w:pPr>
        <w:spacing w:after="0" w:line="240" w:lineRule="auto"/>
        <w:ind w:left="1080" w:hanging="1080"/>
        <w:rPr>
          <w:rFonts w:ascii="Times New Roman" w:eastAsia="Calibri" w:hAnsi="Times New Roman" w:cs="Times New Roman"/>
          <w:lang w:val="es-CL"/>
        </w:rPr>
      </w:pPr>
    </w:p>
    <w:p w:rsidR="00C3448A" w:rsidRPr="00A953B0" w:rsidRDefault="00C3448A" w:rsidP="00C3448A">
      <w:pPr>
        <w:spacing w:after="0" w:line="240" w:lineRule="auto"/>
        <w:rPr>
          <w:rFonts w:ascii="Times New Roman" w:eastAsia="Calibri" w:hAnsi="Times New Roman" w:cs="Times New Roman"/>
        </w:rPr>
      </w:pPr>
      <w:r w:rsidRPr="00A953B0">
        <w:rPr>
          <w:rFonts w:ascii="Times New Roman" w:eastAsia="Calibri" w:hAnsi="Times New Roman" w:cs="Times New Roman"/>
        </w:rPr>
        <w:t xml:space="preserve">12:30 pm   Buses arrive at San Juan de </w:t>
      </w:r>
      <w:proofErr w:type="spellStart"/>
      <w:r w:rsidRPr="00A953B0">
        <w:rPr>
          <w:rFonts w:ascii="Times New Roman" w:eastAsia="Calibri" w:hAnsi="Times New Roman" w:cs="Times New Roman"/>
        </w:rPr>
        <w:t>Piche</w:t>
      </w:r>
      <w:proofErr w:type="spellEnd"/>
      <w:r w:rsidRPr="00A953B0">
        <w:rPr>
          <w:rFonts w:ascii="Times New Roman" w:eastAsia="Calibri" w:hAnsi="Times New Roman" w:cs="Times New Roman"/>
        </w:rPr>
        <w:t xml:space="preserve"> Nature Sanctuary (</w:t>
      </w:r>
      <w:hyperlink r:id="rId10" w:history="1">
        <w:r w:rsidRPr="00A953B0">
          <w:rPr>
            <w:rFonts w:ascii="Times New Roman" w:eastAsia="Calibri" w:hAnsi="Times New Roman" w:cs="Times New Roman"/>
            <w:color w:val="0000FF"/>
            <w:u w:val="single"/>
          </w:rPr>
          <w:t>www.roblesdecantillana.cl/</w:t>
        </w:r>
      </w:hyperlink>
      <w:r w:rsidRPr="00A953B0">
        <w:rPr>
          <w:rFonts w:ascii="Times New Roman" w:eastAsia="Calibri" w:hAnsi="Times New Roman" w:cs="Times New Roman"/>
        </w:rPr>
        <w:t xml:space="preserve">)  </w:t>
      </w:r>
    </w:p>
    <w:p w:rsidR="00C3448A" w:rsidRPr="00A953B0" w:rsidRDefault="00C3448A" w:rsidP="00C3448A">
      <w:pPr>
        <w:spacing w:after="0" w:line="240" w:lineRule="auto"/>
        <w:ind w:left="1080" w:hanging="1080"/>
        <w:rPr>
          <w:rFonts w:ascii="Times New Roman" w:eastAsia="Calibri" w:hAnsi="Times New Roman" w:cs="Times New Roman"/>
        </w:rPr>
      </w:pPr>
    </w:p>
    <w:p w:rsidR="00C3448A" w:rsidRPr="00A953B0" w:rsidRDefault="00C3448A" w:rsidP="00C3448A">
      <w:pPr>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1: 00 pm    Tour of the nursery at San Juan de </w:t>
      </w:r>
      <w:proofErr w:type="spellStart"/>
      <w:r w:rsidRPr="00A953B0">
        <w:rPr>
          <w:rFonts w:ascii="Times New Roman" w:eastAsia="Calibri" w:hAnsi="Times New Roman" w:cs="Times New Roman"/>
        </w:rPr>
        <w:t>Piche</w:t>
      </w:r>
      <w:proofErr w:type="spellEnd"/>
    </w:p>
    <w:p w:rsidR="00C3448A" w:rsidRPr="00A953B0" w:rsidRDefault="00C3448A" w:rsidP="00C3448A">
      <w:pPr>
        <w:spacing w:after="0" w:line="240" w:lineRule="auto"/>
        <w:ind w:left="1080" w:hanging="1080"/>
        <w:rPr>
          <w:rFonts w:ascii="Times New Roman" w:eastAsia="Calibri" w:hAnsi="Times New Roman" w:cs="Times New Roman"/>
        </w:rPr>
      </w:pPr>
    </w:p>
    <w:p w:rsidR="00C3448A" w:rsidRPr="00A953B0" w:rsidRDefault="00C3448A" w:rsidP="00C3448A">
      <w:pPr>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1:30 pm     Light lunch </w:t>
      </w:r>
    </w:p>
    <w:p w:rsidR="00C3448A" w:rsidRPr="00A953B0" w:rsidRDefault="00C3448A" w:rsidP="00C3448A">
      <w:pPr>
        <w:spacing w:after="0" w:line="240" w:lineRule="auto"/>
        <w:ind w:left="1080" w:hanging="1080"/>
        <w:rPr>
          <w:rFonts w:ascii="Times New Roman" w:eastAsia="Calibri" w:hAnsi="Times New Roman" w:cs="Times New Roman"/>
        </w:rPr>
      </w:pPr>
    </w:p>
    <w:p w:rsidR="00C3448A" w:rsidRDefault="00C3448A" w:rsidP="00C3448A">
      <w:pPr>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2:00 pm   </w:t>
      </w:r>
      <w:r w:rsidR="00373116">
        <w:rPr>
          <w:rFonts w:ascii="Times New Roman" w:eastAsia="Calibri" w:hAnsi="Times New Roman" w:cs="Times New Roman"/>
        </w:rPr>
        <w:t xml:space="preserve"> </w:t>
      </w:r>
      <w:proofErr w:type="gramStart"/>
      <w:r w:rsidRPr="00A953B0">
        <w:rPr>
          <w:rFonts w:ascii="Times New Roman" w:eastAsia="Calibri" w:hAnsi="Times New Roman" w:cs="Times New Roman"/>
        </w:rPr>
        <w:t>Walking</w:t>
      </w:r>
      <w:proofErr w:type="gramEnd"/>
      <w:r w:rsidRPr="00A953B0">
        <w:rPr>
          <w:rFonts w:ascii="Times New Roman" w:eastAsia="Calibri" w:hAnsi="Times New Roman" w:cs="Times New Roman"/>
        </w:rPr>
        <w:t xml:space="preserve"> tour of the property</w:t>
      </w:r>
    </w:p>
    <w:p w:rsidR="00373116" w:rsidRDefault="00373116" w:rsidP="00C3448A">
      <w:pPr>
        <w:spacing w:after="0" w:line="240" w:lineRule="auto"/>
        <w:ind w:left="1080" w:hanging="1080"/>
        <w:rPr>
          <w:rFonts w:ascii="Times New Roman" w:eastAsia="Calibri" w:hAnsi="Times New Roman" w:cs="Times New Roman"/>
        </w:rPr>
      </w:pPr>
    </w:p>
    <w:p w:rsidR="00373116" w:rsidRPr="00A953B0" w:rsidRDefault="00373116" w:rsidP="00C3448A">
      <w:pPr>
        <w:spacing w:after="0" w:line="240" w:lineRule="auto"/>
        <w:ind w:left="1080" w:hanging="1080"/>
        <w:rPr>
          <w:rFonts w:ascii="Times New Roman" w:eastAsia="Calibri" w:hAnsi="Times New Roman" w:cs="Times New Roman"/>
        </w:rPr>
      </w:pPr>
      <w:r>
        <w:rPr>
          <w:rFonts w:ascii="Times New Roman" w:eastAsia="Calibri" w:hAnsi="Times New Roman" w:cs="Times New Roman"/>
        </w:rPr>
        <w:t>4:00 pm     Coffee and group picture</w:t>
      </w:r>
    </w:p>
    <w:p w:rsidR="00C3448A" w:rsidRPr="00A953B0" w:rsidRDefault="00C3448A" w:rsidP="00C3448A">
      <w:pPr>
        <w:spacing w:after="0" w:line="240" w:lineRule="auto"/>
        <w:ind w:left="1080" w:hanging="1080"/>
        <w:rPr>
          <w:rFonts w:ascii="Times New Roman" w:eastAsia="Calibri" w:hAnsi="Times New Roman" w:cs="Times New Roman"/>
        </w:rPr>
      </w:pPr>
    </w:p>
    <w:p w:rsidR="00C3448A" w:rsidRPr="00EB14DB" w:rsidRDefault="00C3448A" w:rsidP="00C3448A">
      <w:pPr>
        <w:spacing w:after="0" w:line="240" w:lineRule="auto"/>
        <w:ind w:left="990" w:hanging="1080"/>
        <w:rPr>
          <w:rFonts w:ascii="Times New Roman" w:eastAsia="Calibri" w:hAnsi="Times New Roman" w:cs="Times New Roman"/>
        </w:rPr>
      </w:pPr>
      <w:r w:rsidRPr="00A953B0">
        <w:rPr>
          <w:rFonts w:ascii="Times New Roman" w:eastAsia="Calibri" w:hAnsi="Times New Roman" w:cs="Times New Roman"/>
        </w:rPr>
        <w:t xml:space="preserve">  </w:t>
      </w:r>
      <w:r w:rsidRPr="00EB14DB">
        <w:rPr>
          <w:rFonts w:ascii="Times New Roman" w:eastAsia="Calibri" w:hAnsi="Times New Roman" w:cs="Times New Roman"/>
        </w:rPr>
        <w:t>4:30 pm</w:t>
      </w:r>
      <w:r w:rsidRPr="00EB14DB">
        <w:rPr>
          <w:rFonts w:ascii="Times New Roman" w:eastAsia="Calibri" w:hAnsi="Times New Roman" w:cs="Times New Roman"/>
        </w:rPr>
        <w:tab/>
        <w:t>Depart property</w:t>
      </w:r>
    </w:p>
    <w:p w:rsidR="00C3448A" w:rsidRPr="00EB14DB" w:rsidRDefault="00C3448A" w:rsidP="00C3448A">
      <w:pPr>
        <w:spacing w:after="0" w:line="240" w:lineRule="auto"/>
        <w:ind w:left="1080" w:hanging="1080"/>
        <w:rPr>
          <w:rFonts w:ascii="Times New Roman" w:eastAsia="Calibri" w:hAnsi="Times New Roman" w:cs="Times New Roman"/>
        </w:rPr>
      </w:pPr>
    </w:p>
    <w:p w:rsidR="00C3448A" w:rsidRPr="00A953B0" w:rsidRDefault="00C3448A" w:rsidP="00C3448A">
      <w:pPr>
        <w:spacing w:after="0" w:line="240" w:lineRule="auto"/>
        <w:ind w:left="990" w:hanging="990"/>
        <w:rPr>
          <w:rFonts w:ascii="Times New Roman" w:eastAsia="Calibri" w:hAnsi="Times New Roman" w:cs="Times New Roman"/>
          <w:lang w:val="es-CL"/>
        </w:rPr>
      </w:pPr>
      <w:r w:rsidRPr="00A953B0">
        <w:rPr>
          <w:rFonts w:ascii="Times New Roman" w:eastAsia="Calibri" w:hAnsi="Times New Roman" w:cs="Times New Roman"/>
          <w:lang w:val="es-CL"/>
        </w:rPr>
        <w:t>7:00 pm</w:t>
      </w:r>
      <w:r w:rsidRPr="00A953B0">
        <w:rPr>
          <w:rFonts w:ascii="Times New Roman" w:eastAsia="Calibri" w:hAnsi="Times New Roman" w:cs="Times New Roman"/>
          <w:lang w:val="es-CL"/>
        </w:rPr>
        <w:tab/>
      </w:r>
      <w:proofErr w:type="spellStart"/>
      <w:r w:rsidRPr="00A953B0">
        <w:rPr>
          <w:rFonts w:ascii="Times New Roman" w:eastAsia="Calibri" w:hAnsi="Times New Roman" w:cs="Times New Roman"/>
          <w:lang w:val="es-CL"/>
        </w:rPr>
        <w:t>Arrive</w:t>
      </w:r>
      <w:proofErr w:type="spellEnd"/>
      <w:r w:rsidR="00EB14DB">
        <w:rPr>
          <w:rFonts w:ascii="Times New Roman" w:eastAsia="Calibri" w:hAnsi="Times New Roman" w:cs="Times New Roman"/>
          <w:lang w:val="es-CL"/>
        </w:rPr>
        <w:t xml:space="preserve"> at</w:t>
      </w:r>
      <w:r w:rsidRPr="00A953B0">
        <w:rPr>
          <w:rFonts w:ascii="Times New Roman" w:eastAsia="Calibri" w:hAnsi="Times New Roman" w:cs="Times New Roman"/>
          <w:lang w:val="es-CL"/>
        </w:rPr>
        <w:t xml:space="preserve"> Las Majadas de </w:t>
      </w:r>
      <w:proofErr w:type="spellStart"/>
      <w:r w:rsidRPr="00A953B0">
        <w:rPr>
          <w:rFonts w:ascii="Times New Roman" w:eastAsia="Calibri" w:hAnsi="Times New Roman" w:cs="Times New Roman"/>
          <w:lang w:val="es-CL"/>
        </w:rPr>
        <w:t>Pirque</w:t>
      </w:r>
      <w:proofErr w:type="spellEnd"/>
    </w:p>
    <w:p w:rsidR="00C3448A" w:rsidRPr="00A953B0" w:rsidRDefault="00C3448A" w:rsidP="00C3448A">
      <w:pPr>
        <w:spacing w:after="0" w:line="240" w:lineRule="auto"/>
        <w:ind w:left="990" w:hanging="990"/>
        <w:rPr>
          <w:rFonts w:ascii="Times New Roman" w:eastAsia="Calibri" w:hAnsi="Times New Roman" w:cs="Times New Roman"/>
          <w:lang w:val="es-CL"/>
        </w:rPr>
      </w:pPr>
    </w:p>
    <w:p w:rsidR="00C3448A" w:rsidRPr="00A953B0" w:rsidRDefault="00C3448A" w:rsidP="00C3448A">
      <w:pPr>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8:00 pm     Dinner</w:t>
      </w:r>
    </w:p>
    <w:p w:rsidR="00C3448A" w:rsidRPr="00A953B0" w:rsidRDefault="00C3448A" w:rsidP="00C3448A">
      <w:pPr>
        <w:spacing w:after="0" w:line="240" w:lineRule="auto"/>
        <w:ind w:left="1080" w:hanging="1080"/>
        <w:rPr>
          <w:rFonts w:ascii="Times New Roman" w:eastAsia="Calibri" w:hAnsi="Times New Roman" w:cs="Times New Roman"/>
        </w:rPr>
      </w:pPr>
    </w:p>
    <w:p w:rsidR="00C3448A" w:rsidRPr="00A953B0" w:rsidRDefault="00C3448A" w:rsidP="00C3448A">
      <w:pPr>
        <w:spacing w:after="0" w:line="240" w:lineRule="auto"/>
        <w:ind w:left="1080" w:hanging="1080"/>
        <w:rPr>
          <w:rFonts w:ascii="Times New Roman" w:eastAsia="Calibri" w:hAnsi="Times New Roman" w:cs="Times New Roman"/>
          <w:b/>
        </w:rPr>
      </w:pPr>
    </w:p>
    <w:p w:rsidR="00C3448A" w:rsidRPr="00A953B0" w:rsidRDefault="00C3448A" w:rsidP="00C3448A">
      <w:pPr>
        <w:spacing w:after="0" w:line="240" w:lineRule="auto"/>
        <w:ind w:left="1080" w:hanging="1080"/>
        <w:rPr>
          <w:rFonts w:ascii="Times New Roman" w:eastAsia="Calibri" w:hAnsi="Times New Roman" w:cs="Times New Roman"/>
          <w:b/>
        </w:rPr>
      </w:pPr>
    </w:p>
    <w:p w:rsidR="00217F8A" w:rsidRDefault="00217F8A" w:rsidP="00C3448A">
      <w:pPr>
        <w:spacing w:after="0" w:line="240" w:lineRule="auto"/>
        <w:ind w:left="1080" w:hanging="1080"/>
        <w:rPr>
          <w:rFonts w:ascii="Times New Roman" w:eastAsia="Calibri" w:hAnsi="Times New Roman" w:cs="Times New Roman"/>
          <w:b/>
        </w:rPr>
      </w:pPr>
    </w:p>
    <w:p w:rsidR="00217F8A" w:rsidRDefault="00217F8A" w:rsidP="00C3448A">
      <w:pPr>
        <w:spacing w:after="0" w:line="240" w:lineRule="auto"/>
        <w:ind w:left="1080" w:hanging="1080"/>
        <w:rPr>
          <w:rFonts w:ascii="Times New Roman" w:eastAsia="Calibri" w:hAnsi="Times New Roman" w:cs="Times New Roman"/>
          <w:b/>
        </w:rPr>
      </w:pPr>
    </w:p>
    <w:p w:rsidR="00217F8A" w:rsidRDefault="00217F8A" w:rsidP="00C3448A">
      <w:pPr>
        <w:spacing w:after="0" w:line="240" w:lineRule="auto"/>
        <w:ind w:left="1080" w:hanging="1080"/>
        <w:rPr>
          <w:rFonts w:ascii="Times New Roman" w:eastAsia="Calibri" w:hAnsi="Times New Roman" w:cs="Times New Roman"/>
          <w:b/>
        </w:rPr>
      </w:pPr>
    </w:p>
    <w:p w:rsidR="00217F8A" w:rsidRDefault="00217F8A" w:rsidP="00C3448A">
      <w:pPr>
        <w:spacing w:after="0" w:line="240" w:lineRule="auto"/>
        <w:ind w:left="1080" w:hanging="1080"/>
        <w:rPr>
          <w:rFonts w:ascii="Times New Roman" w:eastAsia="Calibri" w:hAnsi="Times New Roman" w:cs="Times New Roman"/>
          <w:b/>
        </w:rPr>
      </w:pPr>
    </w:p>
    <w:p w:rsidR="00C3448A" w:rsidRPr="00A953B0" w:rsidRDefault="00C3448A" w:rsidP="00C3448A">
      <w:pPr>
        <w:spacing w:after="0" w:line="240" w:lineRule="auto"/>
        <w:ind w:left="1080" w:hanging="1080"/>
        <w:rPr>
          <w:rFonts w:ascii="Times New Roman" w:eastAsia="Calibri" w:hAnsi="Times New Roman" w:cs="Times New Roman"/>
          <w:b/>
        </w:rPr>
      </w:pPr>
      <w:r w:rsidRPr="00A953B0">
        <w:rPr>
          <w:rFonts w:ascii="Times New Roman" w:eastAsia="Calibri" w:hAnsi="Times New Roman" w:cs="Times New Roman"/>
          <w:b/>
        </w:rPr>
        <w:t>Wednesday, September 28, 2016</w:t>
      </w:r>
    </w:p>
    <w:p w:rsidR="00C3448A" w:rsidRPr="00A953B0" w:rsidRDefault="00C3448A" w:rsidP="00C3448A">
      <w:pPr>
        <w:spacing w:after="0" w:line="240" w:lineRule="auto"/>
        <w:ind w:left="1080" w:hanging="1080"/>
        <w:rPr>
          <w:rFonts w:ascii="Times New Roman" w:eastAsia="Calibri" w:hAnsi="Times New Roman" w:cs="Times New Roman"/>
          <w:i/>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8:00 am </w:t>
      </w:r>
      <w:r w:rsidRPr="00A953B0">
        <w:rPr>
          <w:rFonts w:ascii="Times New Roman" w:eastAsia="Calibri" w:hAnsi="Times New Roman" w:cs="Times New Roman"/>
        </w:rPr>
        <w:tab/>
        <w:t>Yoga or morning hike (optional)</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8:45 am</w:t>
      </w:r>
      <w:r w:rsidRPr="00A953B0">
        <w:rPr>
          <w:rFonts w:ascii="Times New Roman" w:eastAsia="Calibri" w:hAnsi="Times New Roman" w:cs="Times New Roman"/>
        </w:rPr>
        <w:tab/>
        <w:t>Breakfast (served in the lodge)</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b/>
          <w:i/>
        </w:rPr>
      </w:pPr>
      <w:r w:rsidRPr="00A953B0">
        <w:rPr>
          <w:rFonts w:ascii="Times New Roman" w:eastAsia="Calibri" w:hAnsi="Times New Roman" w:cs="Times New Roman"/>
        </w:rPr>
        <w:t>9:30 am</w:t>
      </w:r>
      <w:r w:rsidRPr="00A953B0">
        <w:rPr>
          <w:rFonts w:ascii="Times New Roman" w:eastAsia="Calibri" w:hAnsi="Times New Roman" w:cs="Times New Roman"/>
        </w:rPr>
        <w:tab/>
      </w:r>
      <w:r w:rsidRPr="00A953B0">
        <w:rPr>
          <w:rFonts w:ascii="Times New Roman" w:eastAsia="Calibri" w:hAnsi="Times New Roman" w:cs="Times New Roman"/>
          <w:b/>
        </w:rPr>
        <w:t>James Levitt</w:t>
      </w:r>
      <w:r w:rsidRPr="00A953B0">
        <w:rPr>
          <w:rFonts w:ascii="Times New Roman" w:eastAsia="Calibri" w:hAnsi="Times New Roman" w:cs="Times New Roman"/>
        </w:rPr>
        <w:t xml:space="preserve">, Director of the Program on Conservation Innovation at the Harvard Forest, Harvard University Manager of Land Conservation Programs, Lincoln Institute of Land Policy (Massachusetts, USA). </w:t>
      </w:r>
      <w:proofErr w:type="gramStart"/>
      <w:r w:rsidRPr="00A953B0">
        <w:rPr>
          <w:rFonts w:ascii="Times New Roman" w:eastAsia="Calibri" w:hAnsi="Times New Roman" w:cs="Times New Roman"/>
          <w:b/>
          <w:i/>
        </w:rPr>
        <w:t>Workshop Introductions and Objectives.</w:t>
      </w:r>
      <w:proofErr w:type="gramEnd"/>
      <w:r w:rsidRPr="00A953B0">
        <w:rPr>
          <w:rFonts w:ascii="Times New Roman" w:eastAsia="Calibri" w:hAnsi="Times New Roman" w:cs="Times New Roman"/>
          <w:b/>
          <w:i/>
        </w:rPr>
        <w:t xml:space="preserve"> </w:t>
      </w:r>
    </w:p>
    <w:p w:rsidR="00C3448A" w:rsidRDefault="00C3448A" w:rsidP="00C3448A">
      <w:pPr>
        <w:tabs>
          <w:tab w:val="left" w:pos="4860"/>
          <w:tab w:val="left" w:pos="5040"/>
        </w:tabs>
        <w:spacing w:after="0" w:line="240" w:lineRule="auto"/>
        <w:ind w:left="1080" w:hanging="1080"/>
        <w:rPr>
          <w:rFonts w:ascii="Times New Roman" w:eastAsia="Calibri" w:hAnsi="Times New Roman" w:cs="Times New Roman"/>
          <w:b/>
          <w:i/>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9:50 am      TOPIC 1: LEVERAGING PHILANTHROPY WITH PUBLIC SECTOR COMMITMENTS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iCs/>
        </w:rPr>
      </w:pPr>
      <w:r w:rsidRPr="00A953B0">
        <w:rPr>
          <w:rFonts w:ascii="Times New Roman" w:eastAsia="Calibri" w:hAnsi="Times New Roman" w:cs="Times New Roman"/>
        </w:rPr>
        <w:tab/>
      </w:r>
    </w:p>
    <w:p w:rsidR="00C3448A" w:rsidRPr="00A953B0" w:rsidRDefault="00C3448A" w:rsidP="00C3448A">
      <w:pPr>
        <w:spacing w:after="0" w:line="240" w:lineRule="auto"/>
        <w:ind w:left="1080"/>
        <w:rPr>
          <w:rFonts w:ascii="Times New Roman" w:eastAsia="Calibri" w:hAnsi="Times New Roman" w:cs="Times New Roman"/>
        </w:rPr>
      </w:pPr>
      <w:proofErr w:type="gramStart"/>
      <w:r w:rsidRPr="00A805FE">
        <w:rPr>
          <w:rFonts w:ascii="Times New Roman" w:eastAsia="Calibri" w:hAnsi="Times New Roman" w:cs="Times New Roman"/>
          <w:b/>
          <w:bCs/>
        </w:rPr>
        <w:t xml:space="preserve">1.1 </w:t>
      </w:r>
      <w:proofErr w:type="spellStart"/>
      <w:r w:rsidRPr="00A805FE">
        <w:rPr>
          <w:rFonts w:ascii="Times New Roman" w:eastAsia="Calibri" w:hAnsi="Times New Roman" w:cs="Times New Roman"/>
          <w:b/>
          <w:bCs/>
        </w:rPr>
        <w:t>Hernán</w:t>
      </w:r>
      <w:proofErr w:type="spellEnd"/>
      <w:r w:rsidRPr="00A805FE">
        <w:rPr>
          <w:rFonts w:ascii="Times New Roman" w:eastAsia="Calibri" w:hAnsi="Times New Roman" w:cs="Times New Roman"/>
          <w:b/>
          <w:bCs/>
        </w:rPr>
        <w:t xml:space="preserve"> </w:t>
      </w:r>
      <w:proofErr w:type="spellStart"/>
      <w:r w:rsidRPr="00A805FE">
        <w:rPr>
          <w:rFonts w:ascii="Times New Roman" w:eastAsia="Calibri" w:hAnsi="Times New Roman" w:cs="Times New Roman"/>
          <w:b/>
          <w:bCs/>
        </w:rPr>
        <w:t>Mladinic</w:t>
      </w:r>
      <w:proofErr w:type="spellEnd"/>
      <w:r w:rsidRPr="00A805FE">
        <w:rPr>
          <w:rFonts w:ascii="Times New Roman" w:eastAsia="Calibri" w:hAnsi="Times New Roman" w:cs="Times New Roman"/>
          <w:b/>
          <w:bCs/>
        </w:rPr>
        <w:t xml:space="preserve">, </w:t>
      </w:r>
      <w:r w:rsidRPr="00A805FE">
        <w:rPr>
          <w:rFonts w:ascii="Times New Roman" w:eastAsia="Calibri" w:hAnsi="Times New Roman" w:cs="Times New Roman"/>
          <w:bCs/>
        </w:rPr>
        <w:t xml:space="preserve">Executive Director, </w:t>
      </w:r>
      <w:proofErr w:type="spellStart"/>
      <w:r w:rsidRPr="00A805FE">
        <w:rPr>
          <w:rFonts w:ascii="Times New Roman" w:eastAsia="Calibri" w:hAnsi="Times New Roman" w:cs="Times New Roman"/>
          <w:bCs/>
        </w:rPr>
        <w:t>Pumalín</w:t>
      </w:r>
      <w:proofErr w:type="spellEnd"/>
      <w:r w:rsidRPr="00A805FE">
        <w:rPr>
          <w:rFonts w:ascii="Times New Roman" w:eastAsia="Calibri" w:hAnsi="Times New Roman" w:cs="Times New Roman"/>
          <w:bCs/>
        </w:rPr>
        <w:t xml:space="preserve"> Park, Tompkins Conservation, Puerto </w:t>
      </w:r>
      <w:proofErr w:type="spellStart"/>
      <w:r w:rsidRPr="00A805FE">
        <w:rPr>
          <w:rFonts w:ascii="Times New Roman" w:eastAsia="Calibri" w:hAnsi="Times New Roman" w:cs="Times New Roman"/>
          <w:bCs/>
        </w:rPr>
        <w:t>Varas</w:t>
      </w:r>
      <w:proofErr w:type="spellEnd"/>
      <w:r w:rsidRPr="00A805FE">
        <w:rPr>
          <w:rFonts w:ascii="Times New Roman" w:eastAsia="Calibri" w:hAnsi="Times New Roman" w:cs="Times New Roman"/>
          <w:bCs/>
        </w:rPr>
        <w:t>, Chile.</w:t>
      </w:r>
      <w:proofErr w:type="gramEnd"/>
      <w:r w:rsidRPr="00A805FE">
        <w:rPr>
          <w:rFonts w:ascii="Times New Roman" w:eastAsia="Calibri" w:hAnsi="Times New Roman" w:cs="Times New Roman"/>
          <w:bCs/>
        </w:rPr>
        <w:t xml:space="preserve"> </w:t>
      </w:r>
      <w:proofErr w:type="gramStart"/>
      <w:r w:rsidRPr="00A953B0">
        <w:rPr>
          <w:rFonts w:ascii="Times New Roman" w:eastAsia="Calibri" w:hAnsi="Times New Roman" w:cs="Times New Roman"/>
          <w:b/>
          <w:bCs/>
          <w:i/>
        </w:rPr>
        <w:t xml:space="preserve">Creating National Parks and Generating Prosperity along the </w:t>
      </w:r>
      <w:proofErr w:type="spellStart"/>
      <w:r w:rsidRPr="00A953B0">
        <w:rPr>
          <w:rFonts w:ascii="Times New Roman" w:eastAsia="Calibri" w:hAnsi="Times New Roman" w:cs="Times New Roman"/>
          <w:b/>
          <w:bCs/>
          <w:i/>
        </w:rPr>
        <w:t>Ruta</w:t>
      </w:r>
      <w:proofErr w:type="spellEnd"/>
      <w:r w:rsidRPr="00A953B0">
        <w:rPr>
          <w:rFonts w:ascii="Times New Roman" w:eastAsia="Calibri" w:hAnsi="Times New Roman" w:cs="Times New Roman"/>
          <w:b/>
          <w:bCs/>
          <w:i/>
        </w:rPr>
        <w:t xml:space="preserve"> de </w:t>
      </w:r>
      <w:proofErr w:type="spellStart"/>
      <w:r w:rsidRPr="00A953B0">
        <w:rPr>
          <w:rFonts w:ascii="Times New Roman" w:eastAsia="Calibri" w:hAnsi="Times New Roman" w:cs="Times New Roman"/>
          <w:b/>
          <w:bCs/>
          <w:i/>
        </w:rPr>
        <w:t>los</w:t>
      </w:r>
      <w:proofErr w:type="spellEnd"/>
      <w:r w:rsidRPr="00A953B0">
        <w:rPr>
          <w:rFonts w:ascii="Times New Roman" w:eastAsia="Calibri" w:hAnsi="Times New Roman" w:cs="Times New Roman"/>
          <w:b/>
          <w:bCs/>
          <w:i/>
        </w:rPr>
        <w:t xml:space="preserve"> </w:t>
      </w:r>
      <w:proofErr w:type="spellStart"/>
      <w:r w:rsidRPr="00A953B0">
        <w:rPr>
          <w:rFonts w:ascii="Times New Roman" w:eastAsia="Calibri" w:hAnsi="Times New Roman" w:cs="Times New Roman"/>
          <w:b/>
          <w:bCs/>
          <w:i/>
        </w:rPr>
        <w:t>Parques</w:t>
      </w:r>
      <w:proofErr w:type="spellEnd"/>
      <w:r w:rsidRPr="00A953B0">
        <w:rPr>
          <w:rFonts w:ascii="Times New Roman" w:eastAsia="Calibri" w:hAnsi="Times New Roman" w:cs="Times New Roman"/>
          <w:b/>
          <w:bCs/>
          <w:i/>
        </w:rPr>
        <w:t xml:space="preserve"> in Patagonia.</w:t>
      </w:r>
      <w:proofErr w:type="gramEnd"/>
      <w:r w:rsidRPr="00A953B0">
        <w:rPr>
          <w:rFonts w:ascii="Times New Roman" w:eastAsia="Calibri" w:hAnsi="Times New Roman" w:cs="Times New Roman"/>
          <w:b/>
          <w:bCs/>
          <w:i/>
        </w:rPr>
        <w:t xml:space="preserve"> </w:t>
      </w:r>
      <w:r w:rsidRPr="00A953B0">
        <w:rPr>
          <w:rFonts w:ascii="Times New Roman" w:eastAsia="Calibri" w:hAnsi="Times New Roman" w:cs="Times New Roman"/>
          <w:bCs/>
          <w:i/>
        </w:rPr>
        <w:t xml:space="preserve">Focus: Douglas and Kristine Tompkins have invested more than US$250 million to establish vast reserves in Chile and Argentina. Tompkins Conservation is now offering more than one million acres of that land to the Chilean Government as National Parks, and is asking the Chilean Government to also designate more than nine million acres of complementary and contiguous land as National Parks, creating a system that will stretch from Puerto </w:t>
      </w:r>
      <w:proofErr w:type="spellStart"/>
      <w:r w:rsidRPr="00A953B0">
        <w:rPr>
          <w:rFonts w:ascii="Times New Roman" w:eastAsia="Calibri" w:hAnsi="Times New Roman" w:cs="Times New Roman"/>
          <w:bCs/>
          <w:i/>
        </w:rPr>
        <w:t>Montt</w:t>
      </w:r>
      <w:proofErr w:type="spellEnd"/>
      <w:r w:rsidRPr="00A953B0">
        <w:rPr>
          <w:rFonts w:ascii="Times New Roman" w:eastAsia="Calibri" w:hAnsi="Times New Roman" w:cs="Times New Roman"/>
          <w:bCs/>
          <w:i/>
        </w:rPr>
        <w:t xml:space="preserve"> in the north to Tierra del Fuego in the South. The system runs along Chile’s </w:t>
      </w:r>
      <w:proofErr w:type="spellStart"/>
      <w:r w:rsidRPr="00A953B0">
        <w:rPr>
          <w:rFonts w:ascii="Times New Roman" w:eastAsia="Calibri" w:hAnsi="Times New Roman" w:cs="Times New Roman"/>
          <w:bCs/>
          <w:i/>
        </w:rPr>
        <w:t>Carreterra</w:t>
      </w:r>
      <w:proofErr w:type="spellEnd"/>
      <w:r w:rsidRPr="00A953B0">
        <w:rPr>
          <w:rFonts w:ascii="Times New Roman" w:eastAsia="Calibri" w:hAnsi="Times New Roman" w:cs="Times New Roman"/>
          <w:bCs/>
          <w:i/>
        </w:rPr>
        <w:t xml:space="preserve"> Austral, creating a </w:t>
      </w:r>
      <w:proofErr w:type="spellStart"/>
      <w:r w:rsidRPr="00A953B0">
        <w:rPr>
          <w:rFonts w:ascii="Times New Roman" w:eastAsia="Calibri" w:hAnsi="Times New Roman" w:cs="Times New Roman"/>
          <w:bCs/>
          <w:i/>
        </w:rPr>
        <w:t>Ruta</w:t>
      </w:r>
      <w:proofErr w:type="spellEnd"/>
      <w:r w:rsidRPr="00A953B0">
        <w:rPr>
          <w:rFonts w:ascii="Times New Roman" w:eastAsia="Calibri" w:hAnsi="Times New Roman" w:cs="Times New Roman"/>
          <w:bCs/>
          <w:i/>
        </w:rPr>
        <w:t xml:space="preserve"> de </w:t>
      </w:r>
      <w:proofErr w:type="spellStart"/>
      <w:r w:rsidRPr="00A953B0">
        <w:rPr>
          <w:rFonts w:ascii="Times New Roman" w:eastAsia="Calibri" w:hAnsi="Times New Roman" w:cs="Times New Roman"/>
          <w:bCs/>
          <w:i/>
        </w:rPr>
        <w:t>los</w:t>
      </w:r>
      <w:proofErr w:type="spellEnd"/>
      <w:r w:rsidRPr="00A953B0">
        <w:rPr>
          <w:rFonts w:ascii="Times New Roman" w:eastAsia="Calibri" w:hAnsi="Times New Roman" w:cs="Times New Roman"/>
          <w:bCs/>
          <w:i/>
        </w:rPr>
        <w:t xml:space="preserve"> </w:t>
      </w:r>
      <w:proofErr w:type="spellStart"/>
      <w:r w:rsidRPr="00A953B0">
        <w:rPr>
          <w:rFonts w:ascii="Times New Roman" w:eastAsia="Calibri" w:hAnsi="Times New Roman" w:cs="Times New Roman"/>
          <w:bCs/>
          <w:i/>
        </w:rPr>
        <w:t>Parques</w:t>
      </w:r>
      <w:proofErr w:type="spellEnd"/>
      <w:r w:rsidRPr="00A953B0">
        <w:rPr>
          <w:rFonts w:ascii="Times New Roman" w:eastAsia="Calibri" w:hAnsi="Times New Roman" w:cs="Times New Roman"/>
          <w:bCs/>
          <w:i/>
        </w:rPr>
        <w:t xml:space="preserve"> (Route of the Parks) that should be a major ecotourism asset to the people of Chile.</w:t>
      </w:r>
      <w:r w:rsidRPr="00A953B0">
        <w:rPr>
          <w:rFonts w:ascii="Times New Roman" w:eastAsia="Calibri" w:hAnsi="Times New Roman" w:cs="Times New Roman"/>
        </w:rPr>
        <w:t xml:space="preserve"> </w:t>
      </w:r>
    </w:p>
    <w:p w:rsidR="00C3448A" w:rsidRPr="00A953B0" w:rsidRDefault="00C3448A" w:rsidP="00C3448A">
      <w:pPr>
        <w:spacing w:after="0" w:line="240" w:lineRule="auto"/>
        <w:ind w:left="1080"/>
        <w:rPr>
          <w:rFonts w:ascii="Times New Roman" w:eastAsia="Calibri" w:hAnsi="Times New Roman" w:cs="Times New Roman"/>
        </w:rPr>
      </w:pPr>
    </w:p>
    <w:p w:rsidR="00C3448A" w:rsidRPr="00A953B0" w:rsidRDefault="00C3448A" w:rsidP="00C3448A">
      <w:pPr>
        <w:spacing w:after="0" w:line="240" w:lineRule="auto"/>
        <w:ind w:left="1080"/>
        <w:rPr>
          <w:rFonts w:ascii="Times New Roman" w:eastAsia="Calibri" w:hAnsi="Times New Roman" w:cs="Times New Roman"/>
        </w:rPr>
      </w:pPr>
      <w:proofErr w:type="gramStart"/>
      <w:r w:rsidRPr="00A953B0">
        <w:rPr>
          <w:rFonts w:ascii="Times New Roman" w:eastAsia="Calibri" w:hAnsi="Times New Roman" w:cs="Times New Roman"/>
          <w:b/>
        </w:rPr>
        <w:t xml:space="preserve">1.2  </w:t>
      </w:r>
      <w:r w:rsidRPr="00A953B0">
        <w:rPr>
          <w:rFonts w:ascii="Times New Roman" w:eastAsia="Calibri" w:hAnsi="Times New Roman" w:cs="Times New Roman"/>
          <w:b/>
          <w:bCs/>
        </w:rPr>
        <w:t>Rodrigo</w:t>
      </w:r>
      <w:proofErr w:type="gramEnd"/>
      <w:r w:rsidRPr="00A953B0">
        <w:rPr>
          <w:rFonts w:ascii="Times New Roman" w:eastAsia="Calibri" w:hAnsi="Times New Roman" w:cs="Times New Roman"/>
          <w:b/>
          <w:bCs/>
        </w:rPr>
        <w:t xml:space="preserve"> Medeiros</w:t>
      </w:r>
      <w:r w:rsidRPr="00A953B0">
        <w:rPr>
          <w:rFonts w:ascii="Times New Roman" w:eastAsia="Calibri" w:hAnsi="Times New Roman" w:cs="Times New Roman"/>
        </w:rPr>
        <w:t xml:space="preserve">, Vice President, Conservation International, Rio de Janeiro, Brazil. </w:t>
      </w:r>
      <w:proofErr w:type="gramStart"/>
      <w:r w:rsidRPr="00A953B0">
        <w:rPr>
          <w:rFonts w:ascii="Times New Roman" w:eastAsia="Calibri" w:hAnsi="Times New Roman" w:cs="Times New Roman"/>
          <w:b/>
          <w:bCs/>
          <w:i/>
          <w:iCs/>
        </w:rPr>
        <w:t>A multi-sector initiative to protect Rio’s water supply.</w:t>
      </w:r>
      <w:proofErr w:type="gramEnd"/>
      <w:r w:rsidRPr="00A953B0">
        <w:rPr>
          <w:rFonts w:ascii="Times New Roman" w:eastAsia="Calibri" w:hAnsi="Times New Roman" w:cs="Times New Roman"/>
          <w:b/>
          <w:bCs/>
          <w:i/>
          <w:iCs/>
        </w:rPr>
        <w:t xml:space="preserve"> </w:t>
      </w:r>
      <w:r w:rsidRPr="00A953B0">
        <w:rPr>
          <w:rFonts w:ascii="Times New Roman" w:eastAsia="Calibri" w:hAnsi="Times New Roman" w:cs="Times New Roman"/>
          <w:i/>
          <w:iCs/>
        </w:rPr>
        <w:t xml:space="preserve">Focus: Conservation International is coordinating a pilot project to restore and reforest a portion of the </w:t>
      </w:r>
      <w:proofErr w:type="spellStart"/>
      <w:r w:rsidRPr="00A953B0">
        <w:rPr>
          <w:rFonts w:ascii="Times New Roman" w:eastAsia="Calibri" w:hAnsi="Times New Roman" w:cs="Times New Roman"/>
          <w:i/>
          <w:iCs/>
        </w:rPr>
        <w:t>Guandu</w:t>
      </w:r>
      <w:proofErr w:type="spellEnd"/>
      <w:r w:rsidRPr="00A953B0">
        <w:rPr>
          <w:rFonts w:ascii="Times New Roman" w:eastAsia="Calibri" w:hAnsi="Times New Roman" w:cs="Times New Roman"/>
          <w:i/>
          <w:iCs/>
        </w:rPr>
        <w:t xml:space="preserve"> watershed that is the channel for the majority of Rio’s domestic water supply. The pilot project is funded from a variety of sources, including a share of municipal tax revenues, and a share of the receipts from concerts sponsored by “Rock in Rio.” The objective of the project is that it be proven effective in enhancing the quality and quantity of Rio’s water supply, and that the model be proven to be an effective template for similar efforts in other Latin American countries. </w:t>
      </w:r>
    </w:p>
    <w:p w:rsidR="00C3448A" w:rsidRPr="00A953B0" w:rsidRDefault="00C3448A" w:rsidP="00C3448A">
      <w:pPr>
        <w:spacing w:after="0" w:line="240" w:lineRule="auto"/>
        <w:ind w:left="1080"/>
        <w:contextualSpacing/>
        <w:rPr>
          <w:rFonts w:ascii="Times New Roman" w:eastAsia="Calibri" w:hAnsi="Times New Roman" w:cs="Times New Roman"/>
          <w:i/>
          <w:iCs/>
        </w:rPr>
      </w:pPr>
    </w:p>
    <w:p w:rsidR="00C3448A" w:rsidRPr="00A953B0" w:rsidRDefault="00C3448A" w:rsidP="00C3448A">
      <w:pPr>
        <w:spacing w:after="0" w:line="240" w:lineRule="auto"/>
        <w:ind w:left="1080"/>
        <w:contextualSpacing/>
        <w:rPr>
          <w:rFonts w:ascii="Times New Roman" w:eastAsia="Calibri" w:hAnsi="Times New Roman" w:cs="Times New Roman"/>
          <w:b/>
          <w:i/>
        </w:rPr>
      </w:pPr>
      <w:proofErr w:type="gramStart"/>
      <w:r w:rsidRPr="00A953B0">
        <w:rPr>
          <w:rFonts w:ascii="Times New Roman" w:eastAsia="Calibri" w:hAnsi="Times New Roman" w:cs="Times New Roman"/>
          <w:b/>
        </w:rPr>
        <w:t>1.3 Patrick Coady</w:t>
      </w:r>
      <w:r w:rsidRPr="00A953B0">
        <w:rPr>
          <w:rFonts w:ascii="Times New Roman" w:eastAsia="Calibri" w:hAnsi="Times New Roman" w:cs="Times New Roman"/>
        </w:rPr>
        <w:t>, Investment Banker and Former United States Representative to the World Bank, Arlington, Virginia.</w:t>
      </w:r>
      <w:proofErr w:type="gramEnd"/>
      <w:r w:rsidRPr="00A953B0">
        <w:rPr>
          <w:rFonts w:ascii="Times New Roman" w:eastAsia="Calibri" w:hAnsi="Times New Roman" w:cs="Times New Roman"/>
        </w:rPr>
        <w:t xml:space="preserve"> </w:t>
      </w:r>
      <w:r w:rsidRPr="00A953B0">
        <w:rPr>
          <w:rFonts w:ascii="Times New Roman" w:eastAsia="Calibri" w:hAnsi="Times New Roman" w:cs="Times New Roman"/>
          <w:b/>
          <w:i/>
        </w:rPr>
        <w:t>Response and Question Moderation</w:t>
      </w:r>
    </w:p>
    <w:p w:rsidR="00C3448A" w:rsidRPr="00A953B0" w:rsidRDefault="00C3448A" w:rsidP="00C3448A">
      <w:pPr>
        <w:spacing w:after="0" w:line="240" w:lineRule="auto"/>
        <w:contextualSpacing/>
        <w:rPr>
          <w:rFonts w:ascii="Times New Roman" w:eastAsia="Calibri" w:hAnsi="Times New Roman" w:cs="Times New Roman"/>
          <w:iCs/>
        </w:rPr>
      </w:pPr>
    </w:p>
    <w:p w:rsidR="00C3448A" w:rsidRPr="00A953B0" w:rsidRDefault="00C3448A" w:rsidP="00C3448A">
      <w:pPr>
        <w:spacing w:after="0" w:line="240" w:lineRule="auto"/>
        <w:contextualSpacing/>
        <w:rPr>
          <w:rFonts w:ascii="Times New Roman" w:eastAsia="Calibri" w:hAnsi="Times New Roman" w:cs="Times New Roman"/>
          <w:iCs/>
        </w:rPr>
      </w:pPr>
      <w:r w:rsidRPr="00A953B0">
        <w:rPr>
          <w:rFonts w:ascii="Times New Roman" w:eastAsia="Calibri" w:hAnsi="Times New Roman" w:cs="Times New Roman"/>
          <w:iCs/>
        </w:rPr>
        <w:t>11:15 am     Coffee break</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11:30 am     TOPIC 2: INVESTING IN GREEN INFRASTRUCTURE TO REDUCE RISK AND ADDRESS WATER QUALITY/QUANTITY CONSTRAINTS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rPr>
      </w:pPr>
      <w:r w:rsidRPr="00A953B0">
        <w:rPr>
          <w:rFonts w:ascii="Times New Roman" w:eastAsia="Calibri" w:hAnsi="Times New Roman" w:cs="Times New Roman"/>
        </w:rPr>
        <w:t xml:space="preserve">                  2.1</w:t>
      </w:r>
      <w:r w:rsidRPr="00A953B0">
        <w:rPr>
          <w:rFonts w:ascii="Times New Roman" w:eastAsia="Calibri" w:hAnsi="Times New Roman" w:cs="Times New Roman"/>
          <w:b/>
          <w:bCs/>
        </w:rPr>
        <w:t xml:space="preserve"> Kathy Baughman McLeod</w:t>
      </w:r>
      <w:r w:rsidRPr="00A953B0">
        <w:rPr>
          <w:rFonts w:ascii="Times New Roman" w:eastAsia="Calibri" w:hAnsi="Times New Roman" w:cs="Times New Roman"/>
        </w:rPr>
        <w:t xml:space="preserve">, Director of Climate Risk and Resilience, </w:t>
      </w:r>
      <w:proofErr w:type="gramStart"/>
      <w:r w:rsidRPr="00A953B0">
        <w:rPr>
          <w:rFonts w:ascii="Times New Roman" w:eastAsia="Calibri" w:hAnsi="Times New Roman" w:cs="Times New Roman"/>
        </w:rPr>
        <w:t>The</w:t>
      </w:r>
      <w:proofErr w:type="gramEnd"/>
      <w:r w:rsidRPr="00A953B0">
        <w:rPr>
          <w:rFonts w:ascii="Times New Roman" w:eastAsia="Calibri" w:hAnsi="Times New Roman" w:cs="Times New Roman"/>
        </w:rPr>
        <w:t xml:space="preserve"> Nature Conservancy (TNC), Arlington, Virginia, USA.</w:t>
      </w:r>
      <w:r w:rsidRPr="00A953B0">
        <w:rPr>
          <w:rFonts w:ascii="Times New Roman" w:eastAsia="Calibri" w:hAnsi="Times New Roman" w:cs="Times New Roman"/>
          <w:i/>
        </w:rPr>
        <w:t xml:space="preserve"> </w:t>
      </w:r>
      <w:proofErr w:type="gramStart"/>
      <w:r w:rsidRPr="00A953B0">
        <w:rPr>
          <w:rFonts w:ascii="Times New Roman" w:eastAsia="Calibri" w:hAnsi="Times New Roman" w:cs="Times New Roman"/>
          <w:b/>
          <w:bCs/>
          <w:i/>
          <w:iCs/>
        </w:rPr>
        <w:t>Leveraging Reinsurance Markets to Finance Conservation Investment.</w:t>
      </w:r>
      <w:proofErr w:type="gramEnd"/>
      <w:r w:rsidRPr="00A953B0">
        <w:rPr>
          <w:rFonts w:ascii="Times New Roman" w:eastAsia="Calibri" w:hAnsi="Times New Roman" w:cs="Times New Roman"/>
          <w:i/>
        </w:rPr>
        <w:t xml:space="preserve"> </w:t>
      </w:r>
      <w:r w:rsidRPr="00A953B0">
        <w:rPr>
          <w:rFonts w:ascii="Times New Roman" w:eastAsia="Calibri" w:hAnsi="Times New Roman" w:cs="Times New Roman"/>
          <w:i/>
          <w:iCs/>
        </w:rPr>
        <w:t xml:space="preserve">Focus: TNC is working with large international reinsurance companies to match them with insured clients that, in exchange for reduced premiums, are willing to invest in conservation projects that can serve to ameliorate </w:t>
      </w:r>
      <w:r w:rsidRPr="00A953B0">
        <w:rPr>
          <w:rFonts w:ascii="Times New Roman" w:eastAsia="Calibri" w:hAnsi="Times New Roman" w:cs="Times New Roman"/>
          <w:i/>
          <w:iCs/>
        </w:rPr>
        <w:lastRenderedPageBreak/>
        <w:t>ecosystem and financial risk (for example, coral reefs and mangrove swamps that will reduce the ecosystem and financial risks associated with hurricanes and other severe storms).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iCs/>
        </w:rPr>
      </w:pPr>
      <w:r w:rsidRPr="00A953B0">
        <w:rPr>
          <w:rFonts w:ascii="Times New Roman" w:eastAsia="Calibri" w:hAnsi="Times New Roman" w:cs="Times New Roman"/>
        </w:rPr>
        <w:t xml:space="preserve">                    2.2 </w:t>
      </w:r>
      <w:r w:rsidRPr="00A953B0">
        <w:rPr>
          <w:rFonts w:ascii="Times New Roman" w:eastAsia="Calibri" w:hAnsi="Times New Roman" w:cs="Times New Roman"/>
          <w:b/>
          <w:bCs/>
        </w:rPr>
        <w:t>Jeffrey Allenby</w:t>
      </w:r>
      <w:r w:rsidRPr="00A953B0">
        <w:rPr>
          <w:rFonts w:ascii="Times New Roman" w:eastAsia="Calibri" w:hAnsi="Times New Roman" w:cs="Times New Roman"/>
          <w:i/>
        </w:rPr>
        <w:t xml:space="preserve">, </w:t>
      </w:r>
      <w:r w:rsidRPr="00A953B0">
        <w:rPr>
          <w:rFonts w:ascii="Times New Roman" w:eastAsia="Calibri" w:hAnsi="Times New Roman" w:cs="Times New Roman"/>
        </w:rPr>
        <w:t>Director of Conservation Technology, Chesapeake Conservancy, Annapolis, Maryland, USA</w:t>
      </w:r>
      <w:r w:rsidRPr="00A953B0">
        <w:rPr>
          <w:rFonts w:ascii="Times New Roman" w:eastAsia="Calibri" w:hAnsi="Times New Roman" w:cs="Times New Roman"/>
          <w:i/>
        </w:rPr>
        <w:t xml:space="preserve">. </w:t>
      </w:r>
      <w:r w:rsidRPr="00A953B0">
        <w:rPr>
          <w:rFonts w:ascii="Times New Roman" w:eastAsia="Calibri" w:hAnsi="Times New Roman" w:cs="Times New Roman"/>
          <w:b/>
          <w:bCs/>
          <w:i/>
          <w:iCs/>
        </w:rPr>
        <w:t>Precision conservation designed to enable nutrient trading and mitigation programs in the Chesapeake Watershed. </w:t>
      </w:r>
      <w:r w:rsidRPr="00A953B0">
        <w:rPr>
          <w:rFonts w:ascii="Times New Roman" w:eastAsia="Calibri" w:hAnsi="Times New Roman" w:cs="Times New Roman"/>
          <w:i/>
          <w:iCs/>
        </w:rPr>
        <w:t>Focus: The Chesapeake Conservancy is developing a novel Geographic Information System (GIS) application to create land cover data and topographic detail across large landscapes at a one-square member resolution. Enabled by this technology, they are working to facilitate the creation of nutrient trading and mitigation opportunities that can finance such nutrient reductions on a large scale basis.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rPr>
      </w:pPr>
      <w:r w:rsidRPr="00A953B0">
        <w:rPr>
          <w:rFonts w:ascii="Times New Roman" w:eastAsia="Calibri" w:hAnsi="Times New Roman" w:cs="Times New Roman"/>
          <w:b/>
        </w:rPr>
        <w:tab/>
      </w:r>
      <w:r w:rsidRPr="00A953B0">
        <w:rPr>
          <w:rFonts w:ascii="Times New Roman" w:eastAsia="Calibri" w:hAnsi="Times New Roman" w:cs="Times New Roman"/>
        </w:rPr>
        <w:t xml:space="preserve">2.3 </w:t>
      </w:r>
      <w:r w:rsidRPr="00A953B0">
        <w:rPr>
          <w:rFonts w:ascii="Times New Roman" w:eastAsia="Calibri" w:hAnsi="Times New Roman" w:cs="Times New Roman"/>
          <w:b/>
        </w:rPr>
        <w:t xml:space="preserve">Terry Vogt, </w:t>
      </w:r>
      <w:r w:rsidRPr="00A953B0">
        <w:rPr>
          <w:rFonts w:ascii="Times New Roman" w:eastAsia="Calibri" w:hAnsi="Times New Roman" w:cs="Times New Roman"/>
        </w:rPr>
        <w:t xml:space="preserve">Terra Global Capital, SF, CA, USA, </w:t>
      </w:r>
      <w:r w:rsidRPr="00A953B0">
        <w:rPr>
          <w:rFonts w:ascii="Times New Roman" w:eastAsia="Calibri" w:hAnsi="Times New Roman" w:cs="Times New Roman"/>
          <w:b/>
          <w:i/>
        </w:rPr>
        <w:t>Response and Question Moderation</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1:00 pm    Lunch</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2:00 pm      CONCURRENT SESSIONS: TOPICS 3 AND 4: ADAPTING DEBT FINANCE TOOLS FOR CONSERVATION ACROSS THE AMERICAS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A953B0">
        <w:rPr>
          <w:rFonts w:ascii="Times New Roman" w:eastAsia="Calibri" w:hAnsi="Times New Roman" w:cs="Times New Roman"/>
        </w:rPr>
        <w:t>TOPIC 3: GREEN BONDS and SIMILAR FINANCING INSTRUMENTS</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spacing w:after="0" w:line="240" w:lineRule="auto"/>
        <w:ind w:left="1080"/>
        <w:textAlignment w:val="center"/>
        <w:rPr>
          <w:rFonts w:ascii="Times New Roman" w:eastAsia="Calibri" w:hAnsi="Times New Roman" w:cs="Times New Roman"/>
          <w:i/>
        </w:rPr>
      </w:pPr>
      <w:r w:rsidRPr="00A953B0">
        <w:rPr>
          <w:rFonts w:ascii="Times New Roman" w:eastAsia="Calibri" w:hAnsi="Times New Roman" w:cs="Times New Roman"/>
        </w:rPr>
        <w:t xml:space="preserve">3.1 </w:t>
      </w:r>
      <w:r w:rsidRPr="00A953B0">
        <w:rPr>
          <w:rFonts w:ascii="Times New Roman" w:eastAsia="Calibri" w:hAnsi="Times New Roman" w:cs="Times New Roman"/>
          <w:b/>
        </w:rPr>
        <w:t xml:space="preserve">Carolyn duPont. </w:t>
      </w:r>
      <w:proofErr w:type="gramStart"/>
      <w:r w:rsidRPr="00A953B0">
        <w:rPr>
          <w:rFonts w:ascii="Times New Roman" w:eastAsia="Calibri" w:hAnsi="Times New Roman" w:cs="Times New Roman"/>
        </w:rPr>
        <w:t>2016 Graduate of the Joint MBA/MPA Degree Program at the MIT Sloan School and the Harvard Kennedy School.</w:t>
      </w:r>
      <w:proofErr w:type="gramEnd"/>
      <w:r w:rsidRPr="00A953B0">
        <w:rPr>
          <w:rFonts w:ascii="Times New Roman" w:eastAsia="Calibri" w:hAnsi="Times New Roman" w:cs="Times New Roman"/>
        </w:rPr>
        <w:t xml:space="preserve"> </w:t>
      </w:r>
      <w:r w:rsidRPr="00A953B0">
        <w:rPr>
          <w:rFonts w:ascii="Times New Roman" w:eastAsia="Calibri" w:hAnsi="Times New Roman" w:cs="Times New Roman"/>
          <w:b/>
          <w:i/>
        </w:rPr>
        <w:t xml:space="preserve">Green Bonds and Land Conservation: The Evolution of a New Financing Tool. </w:t>
      </w:r>
      <w:r w:rsidRPr="00A953B0">
        <w:rPr>
          <w:rFonts w:ascii="Times New Roman" w:eastAsia="Calibri" w:hAnsi="Times New Roman" w:cs="Times New Roman"/>
          <w:i/>
        </w:rPr>
        <w:t>Focus: Green Bonds emerged as a new form of environmental financing in 2007. While most investors still view them as a niche product in the overall fixed income market, green bonds have grown rapidly to nearly $37 billion in issuance in 2014, with issuers ranging from the World Bank to the State of Massachusetts. This presentation examines the current and potential future use of green bonds for financing sustainable land use and conservation projects around the world. </w:t>
      </w:r>
    </w:p>
    <w:p w:rsidR="00C3448A" w:rsidRPr="00A953B0" w:rsidRDefault="00C3448A" w:rsidP="00C3448A">
      <w:pPr>
        <w:tabs>
          <w:tab w:val="left" w:pos="4860"/>
          <w:tab w:val="left" w:pos="5040"/>
        </w:tabs>
        <w:spacing w:after="0" w:line="240" w:lineRule="auto"/>
        <w:rPr>
          <w:rFonts w:ascii="Times New Roman" w:eastAsia="Calibri" w:hAnsi="Times New Roman" w:cs="Times New Roman"/>
          <w:i/>
        </w:rPr>
      </w:pPr>
    </w:p>
    <w:p w:rsidR="00C3448A" w:rsidRPr="00A953B0" w:rsidRDefault="00C3448A" w:rsidP="00C3448A">
      <w:pPr>
        <w:ind w:left="1080"/>
        <w:rPr>
          <w:rFonts w:ascii="Times New Roman" w:eastAsia="Calibri" w:hAnsi="Times New Roman" w:cs="Times New Roman"/>
          <w:i/>
        </w:rPr>
      </w:pPr>
      <w:r w:rsidRPr="00A953B0">
        <w:rPr>
          <w:rFonts w:ascii="Times New Roman" w:eastAsia="Calibri" w:hAnsi="Times New Roman" w:cs="Times New Roman"/>
        </w:rPr>
        <w:t>3.2</w:t>
      </w:r>
      <w:r w:rsidRPr="00A953B0">
        <w:rPr>
          <w:rFonts w:ascii="Times New Roman" w:eastAsia="Calibri" w:hAnsi="Times New Roman" w:cs="Times New Roman"/>
          <w:b/>
        </w:rPr>
        <w:t xml:space="preserve"> Leslie </w:t>
      </w:r>
      <w:r w:rsidRPr="001D7A47">
        <w:rPr>
          <w:rFonts w:ascii="Times New Roman" w:eastAsia="Calibri" w:hAnsi="Times New Roman" w:cs="Times New Roman"/>
          <w:b/>
        </w:rPr>
        <w:t>Durschinger</w:t>
      </w:r>
      <w:r w:rsidRPr="00A953B0">
        <w:rPr>
          <w:rFonts w:ascii="Times New Roman" w:eastAsia="Calibri" w:hAnsi="Times New Roman" w:cs="Times New Roman"/>
          <w:b/>
        </w:rPr>
        <w:t xml:space="preserve">, </w:t>
      </w:r>
      <w:r w:rsidRPr="00A953B0">
        <w:rPr>
          <w:rFonts w:ascii="Times New Roman" w:eastAsia="Calibri" w:hAnsi="Times New Roman" w:cs="Times New Roman"/>
        </w:rPr>
        <w:t xml:space="preserve">Founder and Managing Director, Terra Global Capital, San Francisco, California, USA. </w:t>
      </w:r>
      <w:r w:rsidRPr="00A953B0">
        <w:rPr>
          <w:rFonts w:ascii="Times New Roman" w:eastAsia="Calibri" w:hAnsi="Times New Roman" w:cs="Times New Roman"/>
          <w:b/>
          <w:i/>
        </w:rPr>
        <w:t>Financing Options for REDD+: Catalyzing a Move from Concessional to Commercial Approaches.</w:t>
      </w:r>
      <w:r w:rsidRPr="00A953B0">
        <w:rPr>
          <w:rFonts w:ascii="Calibri" w:eastAsia="Calibri" w:hAnsi="Calibri" w:cs="Times New Roman"/>
          <w:color w:val="1F497D"/>
        </w:rPr>
        <w:t xml:space="preserve">  </w:t>
      </w:r>
      <w:r w:rsidRPr="00A953B0">
        <w:rPr>
          <w:rFonts w:ascii="Times New Roman" w:eastAsia="Calibri" w:hAnsi="Times New Roman" w:cs="Times New Roman"/>
          <w:i/>
        </w:rPr>
        <w:t>Focus: To date, much of the funding for REDD+ has come from donor sources. To s</w:t>
      </w:r>
      <w:r>
        <w:rPr>
          <w:rFonts w:ascii="Times New Roman" w:eastAsia="Calibri" w:hAnsi="Times New Roman" w:cs="Times New Roman"/>
          <w:i/>
        </w:rPr>
        <w:t xml:space="preserve">upport larger scale operation, </w:t>
      </w:r>
      <w:r w:rsidRPr="00A953B0">
        <w:rPr>
          <w:rFonts w:ascii="Times New Roman" w:eastAsia="Calibri" w:hAnsi="Times New Roman" w:cs="Times New Roman"/>
          <w:i/>
        </w:rPr>
        <w:t xml:space="preserve">project proponents will need to attract significant private sector investment capital.  Working with CONAF (National Forest Corporation) in Chile, Terra </w:t>
      </w:r>
      <w:proofErr w:type="gramStart"/>
      <w:r w:rsidRPr="00A953B0">
        <w:rPr>
          <w:rFonts w:ascii="Times New Roman" w:eastAsia="Calibri" w:hAnsi="Times New Roman" w:cs="Times New Roman"/>
          <w:i/>
        </w:rPr>
        <w:t>Global,</w:t>
      </w:r>
      <w:proofErr w:type="gramEnd"/>
      <w:r w:rsidRPr="00A953B0">
        <w:rPr>
          <w:rFonts w:ascii="Times New Roman" w:eastAsia="Calibri" w:hAnsi="Times New Roman" w:cs="Times New Roman"/>
          <w:i/>
        </w:rPr>
        <w:t xml:space="preserve"> is developing a financing strategy that identifies the spectrum of financing instruments and potential funders needed to secure the long-term financial viability of Chile’s ENCCRV (REDD+) program. </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B04DE3">
        <w:rPr>
          <w:rFonts w:ascii="Times New Roman" w:eastAsia="Calibri" w:hAnsi="Times New Roman" w:cs="Times New Roman"/>
          <w:lang w:val="es-CL"/>
        </w:rPr>
        <w:t xml:space="preserve">3.3 </w:t>
      </w:r>
      <w:r w:rsidRPr="00B04DE3">
        <w:rPr>
          <w:rFonts w:ascii="Times New Roman" w:eastAsia="Calibri" w:hAnsi="Times New Roman" w:cs="Times New Roman"/>
          <w:b/>
          <w:lang w:val="es-CL"/>
        </w:rPr>
        <w:t>Lourdes Germ</w:t>
      </w:r>
      <w:r w:rsidRPr="00A953B0">
        <w:rPr>
          <w:rFonts w:ascii="Times New Roman" w:eastAsia="Calibri" w:hAnsi="Times New Roman" w:cs="Times New Roman"/>
          <w:b/>
          <w:bCs/>
          <w:lang w:val="es-CL"/>
        </w:rPr>
        <w:t>á</w:t>
      </w:r>
      <w:r w:rsidRPr="00B04DE3">
        <w:rPr>
          <w:rFonts w:ascii="Times New Roman" w:eastAsia="Calibri" w:hAnsi="Times New Roman" w:cs="Times New Roman"/>
          <w:b/>
          <w:lang w:val="es-CL"/>
        </w:rPr>
        <w:t>n</w:t>
      </w:r>
      <w:r w:rsidRPr="00B04DE3">
        <w:rPr>
          <w:rFonts w:ascii="Times New Roman" w:eastAsia="Calibri" w:hAnsi="Times New Roman" w:cs="Times New Roman"/>
          <w:lang w:val="es-CL"/>
        </w:rPr>
        <w:t xml:space="preserve">, Lincoln </w:t>
      </w:r>
      <w:proofErr w:type="spellStart"/>
      <w:r w:rsidRPr="00B04DE3">
        <w:rPr>
          <w:rFonts w:ascii="Times New Roman" w:eastAsia="Calibri" w:hAnsi="Times New Roman" w:cs="Times New Roman"/>
          <w:lang w:val="es-CL"/>
        </w:rPr>
        <w:t>Institute</w:t>
      </w:r>
      <w:proofErr w:type="spellEnd"/>
      <w:r w:rsidRPr="00B04DE3">
        <w:rPr>
          <w:rFonts w:ascii="Times New Roman" w:eastAsia="Calibri" w:hAnsi="Times New Roman" w:cs="Times New Roman"/>
          <w:lang w:val="es-CL"/>
        </w:rPr>
        <w:t xml:space="preserve">, Cambridge, MA, USA. </w:t>
      </w:r>
      <w:r w:rsidRPr="00A953B0">
        <w:rPr>
          <w:rFonts w:ascii="Times New Roman" w:eastAsia="Calibri" w:hAnsi="Times New Roman" w:cs="Times New Roman"/>
          <w:b/>
          <w:i/>
        </w:rPr>
        <w:t>Response &amp; Question Moderation</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A953B0">
        <w:rPr>
          <w:rFonts w:ascii="Times New Roman" w:eastAsia="Calibri" w:hAnsi="Times New Roman" w:cs="Times New Roman"/>
        </w:rPr>
        <w:t>TOPIC 4: COMPENSATORY MITIGATION</w:t>
      </w:r>
    </w:p>
    <w:p w:rsidR="00C3448A" w:rsidRPr="00A953B0" w:rsidRDefault="00C3448A" w:rsidP="00C3448A">
      <w:pPr>
        <w:spacing w:after="0" w:line="240" w:lineRule="auto"/>
        <w:contextualSpacing/>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i/>
        </w:rPr>
      </w:pPr>
      <w:r w:rsidRPr="00A953B0">
        <w:rPr>
          <w:rFonts w:ascii="Times New Roman" w:eastAsia="Calibri" w:hAnsi="Times New Roman" w:cs="Times New Roman"/>
        </w:rPr>
        <w:t xml:space="preserve">4.2 </w:t>
      </w:r>
      <w:r w:rsidRPr="00A953B0">
        <w:rPr>
          <w:rFonts w:ascii="Times New Roman" w:eastAsia="Calibri" w:hAnsi="Times New Roman" w:cs="Times New Roman"/>
          <w:b/>
        </w:rPr>
        <w:t>Victoria Alonso</w:t>
      </w:r>
      <w:r w:rsidRPr="00A953B0">
        <w:rPr>
          <w:rFonts w:ascii="Times New Roman" w:eastAsia="Calibri" w:hAnsi="Times New Roman" w:cs="Times New Roman"/>
        </w:rPr>
        <w:t xml:space="preserve">, </w:t>
      </w:r>
      <w:proofErr w:type="spellStart"/>
      <w:r w:rsidRPr="00A953B0">
        <w:rPr>
          <w:rFonts w:ascii="Times New Roman" w:eastAsia="Calibri" w:hAnsi="Times New Roman" w:cs="Times New Roman"/>
        </w:rPr>
        <w:t>Templado</w:t>
      </w:r>
      <w:proofErr w:type="spellEnd"/>
      <w:r w:rsidRPr="00A953B0">
        <w:rPr>
          <w:rFonts w:ascii="Times New Roman" w:eastAsia="Calibri" w:hAnsi="Times New Roman" w:cs="Times New Roman"/>
        </w:rPr>
        <w:t xml:space="preserve">, Santiago, Chile and </w:t>
      </w:r>
      <w:r w:rsidRPr="00A953B0">
        <w:rPr>
          <w:rFonts w:ascii="Times New Roman" w:eastAsia="Calibri" w:hAnsi="Times New Roman" w:cs="Times New Roman"/>
          <w:b/>
        </w:rPr>
        <w:t xml:space="preserve">Henry </w:t>
      </w:r>
      <w:proofErr w:type="spellStart"/>
      <w:r w:rsidRPr="00A953B0">
        <w:rPr>
          <w:rFonts w:ascii="Times New Roman" w:eastAsia="Calibri" w:hAnsi="Times New Roman" w:cs="Times New Roman"/>
          <w:b/>
        </w:rPr>
        <w:t>Tepper</w:t>
      </w:r>
      <w:proofErr w:type="spellEnd"/>
      <w:r w:rsidRPr="00A953B0">
        <w:rPr>
          <w:rFonts w:ascii="Times New Roman" w:eastAsia="Calibri" w:hAnsi="Times New Roman" w:cs="Times New Roman"/>
        </w:rPr>
        <w:t xml:space="preserve">, Conservation Consultant, Lincoln, Massachusetts, USA. </w:t>
      </w:r>
      <w:proofErr w:type="gramStart"/>
      <w:r w:rsidRPr="00A953B0">
        <w:rPr>
          <w:rFonts w:ascii="Times New Roman" w:eastAsia="Calibri" w:hAnsi="Times New Roman" w:cs="Times New Roman"/>
          <w:b/>
          <w:i/>
        </w:rPr>
        <w:t>Emerging Mitigation Practices in Chile.</w:t>
      </w:r>
      <w:proofErr w:type="gramEnd"/>
      <w:r w:rsidRPr="00A953B0">
        <w:rPr>
          <w:rFonts w:ascii="Times New Roman" w:eastAsia="Calibri" w:hAnsi="Times New Roman" w:cs="Times New Roman"/>
          <w:b/>
          <w:i/>
        </w:rPr>
        <w:t xml:space="preserve"> </w:t>
      </w:r>
      <w:r w:rsidRPr="00A953B0">
        <w:rPr>
          <w:rFonts w:ascii="Times New Roman" w:eastAsia="Calibri" w:hAnsi="Times New Roman" w:cs="Times New Roman"/>
          <w:i/>
        </w:rPr>
        <w:t xml:space="preserve">Focus: The presenters are working together as members of a small team that is working with industrial companies in Chile to establish significant and measurably effective mitigation </w:t>
      </w:r>
      <w:r w:rsidRPr="00A953B0">
        <w:rPr>
          <w:rFonts w:ascii="Times New Roman" w:eastAsia="Calibri" w:hAnsi="Times New Roman" w:cs="Times New Roman"/>
          <w:i/>
        </w:rPr>
        <w:lastRenderedPageBreak/>
        <w:t>practices involving land conservation and sustainable stewardship. These practices are being designed to have an enduring impact over the course of many decades.</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b/>
          <w:i/>
        </w:rPr>
      </w:pPr>
    </w:p>
    <w:p w:rsidR="00C3448A" w:rsidRPr="00A953B0" w:rsidRDefault="00C3448A" w:rsidP="00C3448A">
      <w:pPr>
        <w:spacing w:after="0" w:line="240" w:lineRule="auto"/>
        <w:ind w:left="1080"/>
        <w:contextualSpacing/>
        <w:rPr>
          <w:rFonts w:ascii="Times New Roman" w:eastAsia="Calibri" w:hAnsi="Times New Roman" w:cs="Times New Roman"/>
          <w:i/>
          <w:iCs/>
        </w:rPr>
      </w:pPr>
      <w:r w:rsidRPr="00A953B0">
        <w:rPr>
          <w:rFonts w:ascii="Times New Roman" w:eastAsia="Calibri" w:hAnsi="Times New Roman" w:cs="Times New Roman"/>
          <w:bCs/>
          <w:lang w:val="es-CL"/>
        </w:rPr>
        <w:t xml:space="preserve">4.2 </w:t>
      </w:r>
      <w:r w:rsidRPr="00A953B0">
        <w:rPr>
          <w:rFonts w:ascii="Times New Roman" w:eastAsia="Calibri" w:hAnsi="Times New Roman" w:cs="Times New Roman"/>
          <w:b/>
          <w:bCs/>
          <w:lang w:val="es-CL"/>
        </w:rPr>
        <w:t xml:space="preserve"> </w:t>
      </w:r>
      <w:r w:rsidRPr="00A953B0">
        <w:rPr>
          <w:rFonts w:ascii="Times New Roman" w:eastAsia="Calibri" w:hAnsi="Times New Roman" w:cs="Times New Roman"/>
          <w:b/>
          <w:lang w:val="es-CL"/>
        </w:rPr>
        <w:t>Efraím Acosta Lugo</w:t>
      </w:r>
      <w:r w:rsidRPr="00A953B0">
        <w:rPr>
          <w:rFonts w:ascii="Times New Roman" w:eastAsia="Calibri" w:hAnsi="Times New Roman" w:cs="Times New Roman"/>
          <w:lang w:val="es-CL"/>
        </w:rPr>
        <w:t xml:space="preserve">, </w:t>
      </w:r>
      <w:proofErr w:type="spellStart"/>
      <w:r w:rsidRPr="00A953B0">
        <w:rPr>
          <w:rFonts w:ascii="Times New Roman" w:eastAsia="Calibri" w:hAnsi="Times New Roman" w:cs="Times New Roman"/>
          <w:lang w:val="es-CL"/>
        </w:rPr>
        <w:t>Technical</w:t>
      </w:r>
      <w:proofErr w:type="spellEnd"/>
      <w:r w:rsidRPr="00A953B0">
        <w:rPr>
          <w:rFonts w:ascii="Times New Roman" w:eastAsia="Calibri" w:hAnsi="Times New Roman" w:cs="Times New Roman"/>
          <w:lang w:val="es-CL"/>
        </w:rPr>
        <w:t xml:space="preserve"> </w:t>
      </w:r>
      <w:proofErr w:type="spellStart"/>
      <w:r w:rsidRPr="00A953B0">
        <w:rPr>
          <w:rFonts w:ascii="Times New Roman" w:eastAsia="Calibri" w:hAnsi="Times New Roman" w:cs="Times New Roman"/>
          <w:lang w:val="es-CL"/>
        </w:rPr>
        <w:t>Coordinator</w:t>
      </w:r>
      <w:proofErr w:type="spellEnd"/>
      <w:r w:rsidRPr="00A953B0">
        <w:rPr>
          <w:rFonts w:ascii="Times New Roman" w:eastAsia="Calibri" w:hAnsi="Times New Roman" w:cs="Times New Roman"/>
          <w:lang w:val="es-CL"/>
        </w:rPr>
        <w:t xml:space="preserve">, </w:t>
      </w:r>
      <w:proofErr w:type="spellStart"/>
      <w:r w:rsidRPr="00A953B0">
        <w:rPr>
          <w:rFonts w:ascii="Times New Roman" w:eastAsia="Calibri" w:hAnsi="Times New Roman" w:cs="Times New Roman"/>
          <w:lang w:val="es-CL"/>
        </w:rPr>
        <w:t>ProNatura</w:t>
      </w:r>
      <w:proofErr w:type="spellEnd"/>
      <w:r w:rsidRPr="00B04DE3">
        <w:rPr>
          <w:rFonts w:ascii="Times New Roman" w:eastAsia="Calibri" w:hAnsi="Times New Roman" w:cs="Times New Roman"/>
          <w:lang w:val="es-CL"/>
        </w:rPr>
        <w:t> </w:t>
      </w:r>
      <w:r w:rsidRPr="00B04DE3">
        <w:rPr>
          <w:rFonts w:ascii="Times New Roman" w:eastAsia="Calibri" w:hAnsi="Times New Roman" w:cs="Times New Roman"/>
          <w:bCs/>
          <w:lang w:val="es-CL"/>
        </w:rPr>
        <w:t>Mérida, Yucatán</w:t>
      </w:r>
      <w:r w:rsidRPr="00A953B0">
        <w:rPr>
          <w:rFonts w:ascii="Times New Roman" w:eastAsia="Calibri" w:hAnsi="Times New Roman" w:cs="Times New Roman"/>
          <w:lang w:val="es-CL"/>
        </w:rPr>
        <w:t xml:space="preserve">, </w:t>
      </w:r>
      <w:proofErr w:type="spellStart"/>
      <w:r w:rsidRPr="00A953B0">
        <w:rPr>
          <w:rFonts w:ascii="Times New Roman" w:eastAsia="Calibri" w:hAnsi="Times New Roman" w:cs="Times New Roman"/>
          <w:lang w:val="es-CL"/>
        </w:rPr>
        <w:t>Mexico</w:t>
      </w:r>
      <w:proofErr w:type="spellEnd"/>
      <w:r w:rsidRPr="00A953B0">
        <w:rPr>
          <w:rFonts w:ascii="Times New Roman" w:eastAsia="Calibri" w:hAnsi="Times New Roman" w:cs="Times New Roman"/>
          <w:lang w:val="es-CL"/>
        </w:rPr>
        <w:t>.  </w:t>
      </w:r>
      <w:proofErr w:type="gramStart"/>
      <w:r w:rsidRPr="00A953B0">
        <w:rPr>
          <w:rFonts w:ascii="Times New Roman" w:eastAsia="Calibri" w:hAnsi="Times New Roman" w:cs="Times New Roman"/>
          <w:b/>
          <w:bCs/>
          <w:i/>
          <w:iCs/>
        </w:rPr>
        <w:t>Reforestation and aquifer recharging through a public-private partnership.</w:t>
      </w:r>
      <w:proofErr w:type="gramEnd"/>
      <w:r w:rsidRPr="00A953B0">
        <w:rPr>
          <w:rFonts w:ascii="Times New Roman" w:eastAsia="Calibri" w:hAnsi="Times New Roman" w:cs="Times New Roman"/>
          <w:b/>
          <w:bCs/>
          <w:i/>
          <w:iCs/>
        </w:rPr>
        <w:t xml:space="preserve"> </w:t>
      </w:r>
      <w:r w:rsidRPr="00A953B0">
        <w:rPr>
          <w:rFonts w:ascii="Times New Roman" w:eastAsia="Calibri" w:hAnsi="Times New Roman" w:cs="Times New Roman"/>
          <w:i/>
          <w:iCs/>
        </w:rPr>
        <w:t xml:space="preserve">Focus: </w:t>
      </w:r>
      <w:proofErr w:type="spellStart"/>
      <w:r w:rsidRPr="00A953B0">
        <w:rPr>
          <w:rFonts w:ascii="Times New Roman" w:eastAsia="Calibri" w:hAnsi="Times New Roman" w:cs="Times New Roman"/>
          <w:i/>
          <w:iCs/>
        </w:rPr>
        <w:t>Pronatura</w:t>
      </w:r>
      <w:proofErr w:type="spellEnd"/>
      <w:r w:rsidRPr="00A953B0">
        <w:rPr>
          <w:rFonts w:ascii="Times New Roman" w:eastAsia="Calibri" w:hAnsi="Times New Roman" w:cs="Times New Roman"/>
          <w:i/>
          <w:iCs/>
        </w:rPr>
        <w:t xml:space="preserve">, in partnership with the Coca-Cola Foundation of Mexico and three agencies of the Mexican federal government (SEMARNAT, Secretariat for the Environment and Natural Resources; CONAFOR, National Forestry Commission of Mexico; and CONANP, National Commission on Protected Natural Areas), has conducted the National Program for Reforestation and Water Harvesting. Started in 2007, the program has, as of 2014 reforested some 58 million hectares, planted 61 million trees, and benefitted more than 774 communities. </w:t>
      </w:r>
      <w:r w:rsidRPr="001D7A47">
        <w:rPr>
          <w:rFonts w:ascii="Times New Roman" w:eastAsia="Calibri" w:hAnsi="Times New Roman" w:cs="Times New Roman"/>
          <w:i/>
          <w:iCs/>
        </w:rPr>
        <w:t>This p</w:t>
      </w:r>
      <w:r w:rsidRPr="00A953B0">
        <w:rPr>
          <w:rFonts w:ascii="Times New Roman" w:eastAsia="Calibri" w:hAnsi="Times New Roman" w:cs="Times New Roman"/>
          <w:i/>
          <w:iCs/>
        </w:rPr>
        <w:t>resentation will explain how the program was funded, where it goes from here, and the likelihood that it can be replicated in other countries.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A953B0">
        <w:rPr>
          <w:rFonts w:ascii="Times New Roman" w:eastAsia="Calibri" w:hAnsi="Times New Roman" w:cs="Times New Roman"/>
          <w:lang w:val="es-CL"/>
        </w:rPr>
        <w:t xml:space="preserve">4.3 </w:t>
      </w:r>
      <w:r w:rsidRPr="00A953B0">
        <w:rPr>
          <w:rFonts w:ascii="Times New Roman" w:eastAsia="Calibri" w:hAnsi="Times New Roman" w:cs="Times New Roman"/>
          <w:b/>
          <w:lang w:val="es-CL"/>
        </w:rPr>
        <w:t>Roberto Peralta</w:t>
      </w:r>
      <w:r w:rsidRPr="00A953B0">
        <w:rPr>
          <w:rFonts w:ascii="Times New Roman" w:eastAsia="Calibri" w:hAnsi="Times New Roman" w:cs="Times New Roman"/>
          <w:lang w:val="es-CL"/>
        </w:rPr>
        <w:t xml:space="preserve">, Peralta, Gutiérrez y Asociados Limitada Abogados. </w:t>
      </w:r>
      <w:proofErr w:type="gramStart"/>
      <w:r w:rsidRPr="00A953B0">
        <w:rPr>
          <w:rFonts w:ascii="Times New Roman" w:eastAsia="Calibri" w:hAnsi="Times New Roman" w:cs="Times New Roman"/>
          <w:b/>
          <w:i/>
        </w:rPr>
        <w:t>Response and Question Moderation.</w:t>
      </w:r>
      <w:proofErr w:type="gramEnd"/>
      <w:r w:rsidRPr="00A953B0">
        <w:rPr>
          <w:rFonts w:ascii="Times New Roman" w:eastAsia="Calibri" w:hAnsi="Times New Roman" w:cs="Times New Roman"/>
        </w:rPr>
        <w:tab/>
      </w:r>
    </w:p>
    <w:p w:rsidR="00C3448A" w:rsidRPr="00A953B0" w:rsidRDefault="00C3448A" w:rsidP="00C3448A">
      <w:pPr>
        <w:tabs>
          <w:tab w:val="left" w:pos="4860"/>
          <w:tab w:val="left" w:pos="5040"/>
        </w:tabs>
        <w:spacing w:after="0" w:line="240" w:lineRule="auto"/>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rPr>
          <w:rFonts w:ascii="Times New Roman" w:eastAsia="Calibri" w:hAnsi="Times New Roman" w:cs="Times New Roman"/>
        </w:rPr>
      </w:pPr>
      <w:r w:rsidRPr="00A953B0">
        <w:rPr>
          <w:rFonts w:ascii="Times New Roman" w:eastAsia="Calibri" w:hAnsi="Times New Roman" w:cs="Times New Roman"/>
        </w:rPr>
        <w:t>3:30 pm      Coffee break</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1080"/>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4:00 pm       TOPIC 5: EMERGING POLICY &amp; FINANCE FOR LAND CONSERVATION IN THE AMERICAS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i/>
        </w:rPr>
      </w:pPr>
      <w:proofErr w:type="gramStart"/>
      <w:r w:rsidRPr="00A953B0">
        <w:rPr>
          <w:rFonts w:ascii="Times New Roman" w:eastAsia="Calibri" w:hAnsi="Times New Roman" w:cs="Times New Roman"/>
        </w:rPr>
        <w:t xml:space="preserve">5.1 </w:t>
      </w:r>
      <w:r w:rsidRPr="00A953B0">
        <w:rPr>
          <w:rFonts w:ascii="Times New Roman" w:eastAsia="Calibri" w:hAnsi="Times New Roman" w:cs="Times New Roman"/>
          <w:b/>
        </w:rPr>
        <w:t>Rand Wentworth</w:t>
      </w:r>
      <w:r w:rsidRPr="00A953B0">
        <w:rPr>
          <w:rFonts w:ascii="Times New Roman" w:eastAsia="Calibri" w:hAnsi="Times New Roman" w:cs="Times New Roman"/>
        </w:rPr>
        <w:t>, President Emeritus, Land Trust Alliance (USA) and Resident Fellow, Harvard Kennedy School Center for Public Leadership, Cambridge, Massachusetts, USA.</w:t>
      </w:r>
      <w:proofErr w:type="gramEnd"/>
      <w:r w:rsidRPr="00A953B0">
        <w:rPr>
          <w:rFonts w:ascii="Times New Roman" w:eastAsia="Calibri" w:hAnsi="Times New Roman" w:cs="Times New Roman"/>
        </w:rPr>
        <w:t xml:space="preserve"> </w:t>
      </w:r>
      <w:r w:rsidRPr="00A953B0">
        <w:rPr>
          <w:rFonts w:ascii="Times New Roman" w:eastAsia="Calibri" w:hAnsi="Times New Roman" w:cs="Times New Roman"/>
          <w:b/>
          <w:i/>
        </w:rPr>
        <w:t>Success, at Long Last: Enhanced Conservation Tax Provisions in the United States</w:t>
      </w:r>
      <w:r w:rsidRPr="00A953B0">
        <w:rPr>
          <w:rFonts w:ascii="Times New Roman" w:eastAsia="Calibri" w:hAnsi="Times New Roman" w:cs="Times New Roman"/>
          <w:b/>
        </w:rPr>
        <w:t>.</w:t>
      </w:r>
      <w:r w:rsidRPr="00A953B0">
        <w:rPr>
          <w:rFonts w:ascii="Times New Roman" w:eastAsia="Calibri" w:hAnsi="Times New Roman" w:cs="Times New Roman"/>
        </w:rPr>
        <w:t xml:space="preserve"> </w:t>
      </w:r>
      <w:r w:rsidRPr="00A953B0">
        <w:rPr>
          <w:rFonts w:ascii="Times New Roman" w:eastAsia="Calibri" w:hAnsi="Times New Roman" w:cs="Times New Roman"/>
          <w:i/>
        </w:rPr>
        <w:t>Focus: The strategy and implementation of a multi-year, ultimately successful campaign in the United States to establish enhanced tax credits for conservation easements.</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i/>
        </w:rPr>
      </w:pPr>
      <w:proofErr w:type="gramStart"/>
      <w:r w:rsidRPr="00A953B0">
        <w:rPr>
          <w:rFonts w:ascii="Times New Roman" w:eastAsia="Calibri" w:hAnsi="Times New Roman" w:cs="Times New Roman"/>
        </w:rPr>
        <w:t xml:space="preserve">5.1 </w:t>
      </w:r>
      <w:r w:rsidRPr="00A953B0">
        <w:rPr>
          <w:rFonts w:ascii="Times New Roman" w:eastAsia="Calibri" w:hAnsi="Times New Roman" w:cs="Times New Roman"/>
          <w:b/>
        </w:rPr>
        <w:t>Pancho Solis</w:t>
      </w:r>
      <w:r w:rsidRPr="00A953B0">
        <w:rPr>
          <w:rFonts w:ascii="Times New Roman" w:eastAsia="Calibri" w:hAnsi="Times New Roman" w:cs="Times New Roman"/>
        </w:rPr>
        <w:t>, Consulting Conservationist, Santiago, Chile.</w:t>
      </w:r>
      <w:proofErr w:type="gramEnd"/>
      <w:r w:rsidRPr="00A953B0">
        <w:rPr>
          <w:rFonts w:ascii="Times New Roman" w:eastAsia="Calibri" w:hAnsi="Times New Roman" w:cs="Times New Roman"/>
        </w:rPr>
        <w:t xml:space="preserve"> </w:t>
      </w:r>
      <w:r w:rsidRPr="00A953B0">
        <w:rPr>
          <w:rFonts w:ascii="Times New Roman" w:eastAsia="Calibri" w:hAnsi="Times New Roman" w:cs="Times New Roman"/>
          <w:b/>
          <w:i/>
        </w:rPr>
        <w:t>A Work in Progress: the Chilean Derecho Real de Conservation</w:t>
      </w:r>
      <w:r w:rsidRPr="00A953B0">
        <w:rPr>
          <w:rFonts w:ascii="Times New Roman" w:eastAsia="Calibri" w:hAnsi="Times New Roman" w:cs="Times New Roman"/>
        </w:rPr>
        <w:t xml:space="preserve">. </w:t>
      </w:r>
      <w:r w:rsidRPr="00A953B0">
        <w:rPr>
          <w:rFonts w:ascii="Times New Roman" w:eastAsia="Calibri" w:hAnsi="Times New Roman" w:cs="Times New Roman"/>
          <w:i/>
        </w:rPr>
        <w:t>Focus: the multi-year campaign to pass legislation regarding the Derecho Real de Conservation, an inventive legal structure enabling land protection in Chile analogous to conservation easement is the United States and Canada.</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i/>
        </w:rPr>
      </w:pPr>
      <w:r w:rsidRPr="00A953B0">
        <w:rPr>
          <w:rFonts w:ascii="Times New Roman" w:eastAsia="Calibri" w:hAnsi="Times New Roman" w:cs="Times New Roman"/>
        </w:rPr>
        <w:t xml:space="preserve">5.3 </w:t>
      </w:r>
      <w:r w:rsidRPr="00A953B0">
        <w:rPr>
          <w:rFonts w:ascii="Times New Roman" w:eastAsia="Calibri" w:hAnsi="Times New Roman" w:cs="Times New Roman"/>
          <w:b/>
        </w:rPr>
        <w:t>Laura Johnson</w:t>
      </w:r>
      <w:r w:rsidRPr="00A953B0">
        <w:rPr>
          <w:rFonts w:ascii="Times New Roman" w:eastAsia="Calibri" w:hAnsi="Times New Roman" w:cs="Times New Roman"/>
        </w:rPr>
        <w:t xml:space="preserve">, Director of the International Land Conservation Network and Chairperson, Land Trust Alliance, Concord and Cambridge, Massachusetts, USA. </w:t>
      </w:r>
      <w:proofErr w:type="gramStart"/>
      <w:r w:rsidRPr="00A953B0">
        <w:rPr>
          <w:rFonts w:ascii="Times New Roman" w:eastAsia="Calibri" w:hAnsi="Times New Roman" w:cs="Times New Roman"/>
          <w:b/>
          <w:i/>
        </w:rPr>
        <w:t>Response and Question Moderation.</w:t>
      </w:r>
      <w:proofErr w:type="gramEnd"/>
    </w:p>
    <w:p w:rsidR="00C3448A" w:rsidRPr="00A953B0" w:rsidRDefault="00C3448A" w:rsidP="00C3448A">
      <w:pPr>
        <w:tabs>
          <w:tab w:val="left" w:pos="4860"/>
          <w:tab w:val="left" w:pos="5040"/>
        </w:tabs>
        <w:spacing w:after="0" w:line="240" w:lineRule="auto"/>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rPr>
          <w:rFonts w:ascii="Times New Roman" w:eastAsia="Calibri" w:hAnsi="Times New Roman" w:cs="Times New Roman"/>
        </w:rPr>
      </w:pPr>
      <w:r w:rsidRPr="00A953B0">
        <w:rPr>
          <w:rFonts w:ascii="Times New Roman" w:eastAsia="Calibri" w:hAnsi="Times New Roman" w:cs="Times New Roman"/>
        </w:rPr>
        <w:t>5:15 pm    Afternoon Wrap-Up session</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rPr>
          <w:rFonts w:ascii="Times New Roman" w:eastAsia="Calibri" w:hAnsi="Times New Roman" w:cs="Times New Roman"/>
        </w:rPr>
      </w:pPr>
      <w:r w:rsidRPr="00A953B0">
        <w:rPr>
          <w:rFonts w:ascii="Times New Roman" w:eastAsia="Calibri" w:hAnsi="Times New Roman" w:cs="Times New Roman"/>
        </w:rPr>
        <w:t>5:30 pm    Afternoon Adjournment</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7:30 pm: </w:t>
      </w:r>
      <w:r w:rsidRPr="00A953B0">
        <w:rPr>
          <w:rFonts w:ascii="Times New Roman" w:eastAsia="Calibri" w:hAnsi="Times New Roman" w:cs="Times New Roman"/>
        </w:rPr>
        <w:tab/>
        <w:t>Evening Reception</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8:00 pm: </w:t>
      </w:r>
      <w:r w:rsidRPr="00A953B0">
        <w:rPr>
          <w:rFonts w:ascii="Times New Roman" w:eastAsia="Calibri" w:hAnsi="Times New Roman" w:cs="Times New Roman"/>
        </w:rPr>
        <w:tab/>
        <w:t>Dinner and Musical Interlude</w:t>
      </w:r>
    </w:p>
    <w:p w:rsidR="002919E9" w:rsidRDefault="002919E9" w:rsidP="00C3448A">
      <w:pPr>
        <w:tabs>
          <w:tab w:val="left" w:pos="4860"/>
          <w:tab w:val="left" w:pos="5040"/>
        </w:tabs>
        <w:spacing w:after="0" w:line="240" w:lineRule="auto"/>
        <w:ind w:left="1080" w:hanging="1080"/>
        <w:rPr>
          <w:rFonts w:ascii="Times New Roman" w:eastAsia="Calibri" w:hAnsi="Times New Roman" w:cs="Times New Roman"/>
        </w:rPr>
      </w:pPr>
    </w:p>
    <w:p w:rsidR="002919E9" w:rsidRPr="00A953B0" w:rsidRDefault="002919E9"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lastRenderedPageBreak/>
        <w:t xml:space="preserve">9:00 pm: </w:t>
      </w:r>
      <w:r w:rsidRPr="00A953B0">
        <w:rPr>
          <w:rFonts w:ascii="Times New Roman" w:eastAsia="Calibri" w:hAnsi="Times New Roman" w:cs="Times New Roman"/>
        </w:rPr>
        <w:tab/>
      </w:r>
      <w:r w:rsidRPr="00A953B0">
        <w:rPr>
          <w:rFonts w:ascii="Times New Roman" w:eastAsia="Calibri" w:hAnsi="Times New Roman" w:cs="Times New Roman"/>
          <w:b/>
        </w:rPr>
        <w:t>Keynote Panel: Land Conservation - the Road Travelled, and the Road Ahead for Chile</w:t>
      </w:r>
      <w:r w:rsidRPr="00A953B0">
        <w:rPr>
          <w:rFonts w:ascii="Times New Roman" w:eastAsia="Calibri" w:hAnsi="Times New Roman" w:cs="Times New Roman"/>
        </w:rPr>
        <w:t xml:space="preserve">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217F8A" w:rsidRDefault="00C3448A" w:rsidP="00C3448A">
      <w:pPr>
        <w:numPr>
          <w:ilvl w:val="0"/>
          <w:numId w:val="2"/>
        </w:numPr>
        <w:tabs>
          <w:tab w:val="left" w:pos="4860"/>
          <w:tab w:val="left" w:pos="5040"/>
        </w:tabs>
        <w:spacing w:after="0" w:line="240" w:lineRule="auto"/>
        <w:ind w:left="1800"/>
        <w:contextualSpacing/>
        <w:rPr>
          <w:rFonts w:ascii="Times New Roman" w:eastAsia="Calibri" w:hAnsi="Times New Roman" w:cs="Times New Roman"/>
        </w:rPr>
      </w:pPr>
      <w:r w:rsidRPr="00217F8A">
        <w:rPr>
          <w:rFonts w:ascii="Times New Roman" w:eastAsia="Calibri" w:hAnsi="Times New Roman" w:cs="Times New Roman"/>
          <w:b/>
        </w:rPr>
        <w:t>Rafael Asenjo</w:t>
      </w:r>
      <w:r w:rsidRPr="00217F8A">
        <w:rPr>
          <w:rFonts w:ascii="Times New Roman" w:eastAsia="Calibri" w:hAnsi="Times New Roman" w:cs="Times New Roman"/>
        </w:rPr>
        <w:t xml:space="preserve">, Chairman, Environmental Tribunal, Santiago, Chile </w:t>
      </w:r>
    </w:p>
    <w:p w:rsidR="00C3448A" w:rsidRPr="00355FB6" w:rsidRDefault="00C3448A" w:rsidP="00355FB6">
      <w:pPr>
        <w:numPr>
          <w:ilvl w:val="0"/>
          <w:numId w:val="2"/>
        </w:numPr>
        <w:tabs>
          <w:tab w:val="left" w:pos="4860"/>
          <w:tab w:val="left" w:pos="5040"/>
        </w:tabs>
        <w:spacing w:after="0" w:line="240" w:lineRule="auto"/>
        <w:ind w:left="1800"/>
        <w:contextualSpacing/>
        <w:rPr>
          <w:rFonts w:ascii="Times New Roman" w:eastAsia="Calibri" w:hAnsi="Times New Roman" w:cs="Times New Roman"/>
        </w:rPr>
      </w:pPr>
      <w:r w:rsidRPr="00A953B0">
        <w:rPr>
          <w:rFonts w:ascii="Times New Roman" w:eastAsia="Calibri" w:hAnsi="Times New Roman" w:cs="Times New Roman"/>
          <w:b/>
        </w:rPr>
        <w:t>Jorge Burgos</w:t>
      </w:r>
      <w:r w:rsidRPr="00A953B0">
        <w:rPr>
          <w:rFonts w:ascii="Times New Roman" w:eastAsia="Calibri" w:hAnsi="Times New Roman" w:cs="Times New Roman"/>
        </w:rPr>
        <w:t>, Former Minister of the Interior, Government of Chile</w:t>
      </w:r>
      <w:bookmarkStart w:id="0" w:name="_GoBack"/>
      <w:bookmarkEnd w:id="0"/>
    </w:p>
    <w:p w:rsidR="00C3448A" w:rsidRPr="00217F8A" w:rsidRDefault="00C3448A" w:rsidP="00C3448A">
      <w:pPr>
        <w:numPr>
          <w:ilvl w:val="0"/>
          <w:numId w:val="2"/>
        </w:numPr>
        <w:tabs>
          <w:tab w:val="left" w:pos="4860"/>
          <w:tab w:val="left" w:pos="5040"/>
        </w:tabs>
        <w:spacing w:after="0" w:line="240" w:lineRule="auto"/>
        <w:ind w:left="1800"/>
        <w:contextualSpacing/>
        <w:rPr>
          <w:rFonts w:ascii="Times New Roman" w:eastAsia="Calibri" w:hAnsi="Times New Roman" w:cs="Times New Roman"/>
        </w:rPr>
      </w:pPr>
      <w:r w:rsidRPr="00217F8A">
        <w:rPr>
          <w:rFonts w:ascii="Times New Roman" w:eastAsia="Calibri" w:hAnsi="Times New Roman" w:cs="Times New Roman"/>
          <w:b/>
        </w:rPr>
        <w:t xml:space="preserve">Alfonso De </w:t>
      </w:r>
      <w:proofErr w:type="spellStart"/>
      <w:r w:rsidRPr="00217F8A">
        <w:rPr>
          <w:rFonts w:ascii="Times New Roman" w:eastAsia="Calibri" w:hAnsi="Times New Roman" w:cs="Times New Roman"/>
          <w:b/>
        </w:rPr>
        <w:t>Urresti</w:t>
      </w:r>
      <w:proofErr w:type="spellEnd"/>
      <w:r w:rsidRPr="00217F8A">
        <w:rPr>
          <w:rFonts w:ascii="Times New Roman" w:eastAsia="Calibri" w:hAnsi="Times New Roman" w:cs="Times New Roman"/>
        </w:rPr>
        <w:t>, Senator (Valdivia), Chair of Constitutional Committee, Chile</w:t>
      </w:r>
    </w:p>
    <w:p w:rsidR="00C3448A" w:rsidRPr="00217F8A" w:rsidRDefault="00C3448A" w:rsidP="00C3448A">
      <w:pPr>
        <w:numPr>
          <w:ilvl w:val="0"/>
          <w:numId w:val="2"/>
        </w:numPr>
        <w:tabs>
          <w:tab w:val="left" w:pos="4860"/>
          <w:tab w:val="left" w:pos="5040"/>
        </w:tabs>
        <w:spacing w:after="0" w:line="240" w:lineRule="auto"/>
        <w:ind w:left="1800"/>
        <w:contextualSpacing/>
        <w:rPr>
          <w:rFonts w:ascii="Times New Roman" w:eastAsia="Calibri" w:hAnsi="Times New Roman" w:cs="Times New Roman"/>
          <w:lang w:val="es-CL"/>
        </w:rPr>
      </w:pPr>
      <w:r w:rsidRPr="00217F8A">
        <w:rPr>
          <w:rFonts w:ascii="Times New Roman" w:eastAsia="Calibri" w:hAnsi="Times New Roman" w:cs="Times New Roman"/>
          <w:b/>
          <w:lang w:val="es-CL"/>
        </w:rPr>
        <w:t>Alejandro Quintana</w:t>
      </w:r>
      <w:r w:rsidRPr="00217F8A">
        <w:rPr>
          <w:rFonts w:ascii="Times New Roman" w:eastAsia="Calibri" w:hAnsi="Times New Roman" w:cs="Times New Roman"/>
          <w:lang w:val="es-CL"/>
        </w:rPr>
        <w:t xml:space="preserve">, Grasty Quintana Majlis &amp; </w:t>
      </w:r>
      <w:proofErr w:type="spellStart"/>
      <w:r w:rsidRPr="00217F8A">
        <w:rPr>
          <w:rFonts w:ascii="Times New Roman" w:eastAsia="Calibri" w:hAnsi="Times New Roman" w:cs="Times New Roman"/>
          <w:lang w:val="es-CL"/>
        </w:rPr>
        <w:t>Cia</w:t>
      </w:r>
      <w:proofErr w:type="spellEnd"/>
      <w:r w:rsidRPr="00217F8A">
        <w:rPr>
          <w:rFonts w:ascii="Times New Roman" w:eastAsia="Calibri" w:hAnsi="Times New Roman" w:cs="Times New Roman"/>
          <w:lang w:val="es-CL"/>
        </w:rPr>
        <w:t>, Abogados, Santiago, Chile</w:t>
      </w:r>
    </w:p>
    <w:p w:rsidR="00C3448A" w:rsidRPr="00A953B0" w:rsidRDefault="00C3448A" w:rsidP="00C3448A">
      <w:pPr>
        <w:numPr>
          <w:ilvl w:val="0"/>
          <w:numId w:val="2"/>
        </w:numPr>
        <w:tabs>
          <w:tab w:val="left" w:pos="4860"/>
          <w:tab w:val="left" w:pos="5040"/>
        </w:tabs>
        <w:spacing w:after="0" w:line="240" w:lineRule="auto"/>
        <w:ind w:left="1800"/>
        <w:contextualSpacing/>
        <w:rPr>
          <w:rFonts w:ascii="Times New Roman" w:eastAsia="Calibri" w:hAnsi="Times New Roman" w:cs="Times New Roman"/>
        </w:rPr>
      </w:pPr>
      <w:r w:rsidRPr="00A953B0">
        <w:rPr>
          <w:rFonts w:ascii="Times New Roman" w:eastAsia="Calibri" w:hAnsi="Times New Roman" w:cs="Times New Roman"/>
          <w:b/>
        </w:rPr>
        <w:t>James Levitt</w:t>
      </w:r>
      <w:r w:rsidRPr="00A953B0">
        <w:rPr>
          <w:rFonts w:ascii="Times New Roman" w:eastAsia="Calibri" w:hAnsi="Times New Roman" w:cs="Times New Roman"/>
        </w:rPr>
        <w:t>, moderator</w:t>
      </w:r>
    </w:p>
    <w:p w:rsidR="00C3448A" w:rsidRPr="00A953B0" w:rsidRDefault="00C3448A" w:rsidP="00C3448A">
      <w:pPr>
        <w:ind w:left="1800"/>
        <w:contextualSpacing/>
        <w:rPr>
          <w:rFonts w:ascii="Times New Roman" w:eastAsia="Calibri" w:hAnsi="Times New Roman" w:cs="Times New Roman"/>
        </w:rPr>
      </w:pPr>
    </w:p>
    <w:p w:rsidR="00C3448A" w:rsidRDefault="00C3448A" w:rsidP="00C3448A">
      <w:pPr>
        <w:spacing w:after="0" w:line="240" w:lineRule="auto"/>
        <w:ind w:left="1080" w:hanging="1080"/>
        <w:rPr>
          <w:rFonts w:ascii="Times New Roman" w:eastAsia="Calibri" w:hAnsi="Times New Roman" w:cs="Times New Roman"/>
          <w:b/>
        </w:rPr>
      </w:pPr>
    </w:p>
    <w:p w:rsidR="00C3448A" w:rsidRPr="00A953B0" w:rsidRDefault="00C3448A" w:rsidP="00C3448A">
      <w:pPr>
        <w:spacing w:after="0" w:line="240" w:lineRule="auto"/>
        <w:ind w:left="1080" w:hanging="1080"/>
        <w:rPr>
          <w:rFonts w:ascii="Times New Roman" w:eastAsia="Calibri" w:hAnsi="Times New Roman" w:cs="Times New Roman"/>
          <w:b/>
        </w:rPr>
      </w:pPr>
      <w:r w:rsidRPr="00A953B0">
        <w:rPr>
          <w:rFonts w:ascii="Times New Roman" w:eastAsia="Calibri" w:hAnsi="Times New Roman" w:cs="Times New Roman"/>
          <w:b/>
        </w:rPr>
        <w:t>Thursday, September 29, 2016</w:t>
      </w:r>
    </w:p>
    <w:p w:rsidR="00C3448A" w:rsidRPr="00A953B0" w:rsidRDefault="00C3448A" w:rsidP="00C3448A">
      <w:pPr>
        <w:spacing w:after="0" w:line="240" w:lineRule="auto"/>
        <w:ind w:left="1080" w:hanging="1080"/>
        <w:rPr>
          <w:rFonts w:ascii="Times New Roman" w:eastAsia="Calibri" w:hAnsi="Times New Roman" w:cs="Times New Roman"/>
          <w:i/>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8:00 am </w:t>
      </w:r>
      <w:r w:rsidRPr="00A953B0">
        <w:rPr>
          <w:rFonts w:ascii="Times New Roman" w:eastAsia="Calibri" w:hAnsi="Times New Roman" w:cs="Times New Roman"/>
        </w:rPr>
        <w:tab/>
        <w:t>Yoga or morning hike (optional)</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9:00 </w:t>
      </w:r>
      <w:proofErr w:type="gramStart"/>
      <w:r w:rsidRPr="00A953B0">
        <w:rPr>
          <w:rFonts w:ascii="Times New Roman" w:eastAsia="Calibri" w:hAnsi="Times New Roman" w:cs="Times New Roman"/>
        </w:rPr>
        <w:t>am</w:t>
      </w:r>
      <w:proofErr w:type="gramEnd"/>
      <w:r w:rsidRPr="00A953B0">
        <w:rPr>
          <w:rFonts w:ascii="Times New Roman" w:eastAsia="Calibri" w:hAnsi="Times New Roman" w:cs="Times New Roman"/>
        </w:rPr>
        <w:tab/>
        <w:t>Breakfast in the dining room</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9:30 am</w:t>
      </w:r>
      <w:r w:rsidRPr="00A953B0">
        <w:rPr>
          <w:rFonts w:ascii="Times New Roman" w:eastAsia="Calibri" w:hAnsi="Times New Roman" w:cs="Times New Roman"/>
        </w:rPr>
        <w:tab/>
        <w:t>CONCURRENT: TOPICS 6 AND 7: Private and Civic Sector Conservation Initiatives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color w:val="FF0000"/>
        </w:rPr>
      </w:pPr>
      <w:r w:rsidRPr="00A953B0">
        <w:rPr>
          <w:rFonts w:ascii="Times New Roman" w:eastAsia="Calibri" w:hAnsi="Times New Roman" w:cs="Times New Roman"/>
        </w:rPr>
        <w:t>TOPIC 6: VALUE CAPTURE</w:t>
      </w:r>
    </w:p>
    <w:p w:rsidR="00C3448A" w:rsidRPr="00A953B0" w:rsidRDefault="00C3448A" w:rsidP="00C3448A">
      <w:pPr>
        <w:spacing w:after="0" w:line="240" w:lineRule="auto"/>
        <w:ind w:left="1080"/>
        <w:rPr>
          <w:rFonts w:ascii="Times New Roman" w:eastAsia="Calibri" w:hAnsi="Times New Roman" w:cs="Times New Roman"/>
        </w:rPr>
      </w:pPr>
    </w:p>
    <w:p w:rsidR="00C3448A" w:rsidRPr="00A953B0" w:rsidRDefault="00C3448A" w:rsidP="00C3448A">
      <w:pPr>
        <w:spacing w:after="0" w:line="240" w:lineRule="auto"/>
        <w:ind w:left="1080"/>
        <w:rPr>
          <w:rFonts w:ascii="Times New Roman" w:eastAsia="Calibri" w:hAnsi="Times New Roman" w:cs="Times New Roman"/>
          <w:i/>
        </w:rPr>
      </w:pPr>
      <w:r w:rsidRPr="00A953B0">
        <w:rPr>
          <w:rFonts w:ascii="Times New Roman" w:eastAsia="Calibri" w:hAnsi="Times New Roman" w:cs="Times New Roman"/>
        </w:rPr>
        <w:t xml:space="preserve">6.1 </w:t>
      </w:r>
      <w:r w:rsidRPr="00A953B0">
        <w:rPr>
          <w:rFonts w:ascii="Times New Roman" w:eastAsia="Calibri" w:hAnsi="Times New Roman" w:cs="Times New Roman"/>
          <w:b/>
        </w:rPr>
        <w:t>Enrique Silva</w:t>
      </w:r>
      <w:r w:rsidRPr="00A953B0">
        <w:rPr>
          <w:rFonts w:ascii="Times New Roman" w:eastAsia="Calibri" w:hAnsi="Times New Roman" w:cs="Times New Roman"/>
        </w:rPr>
        <w:t xml:space="preserve">, Lincoln Institute of Land Policy, Cambridge, Massachusetts, USA. </w:t>
      </w:r>
      <w:proofErr w:type="gramStart"/>
      <w:r w:rsidRPr="00A953B0">
        <w:rPr>
          <w:rFonts w:ascii="Times New Roman" w:eastAsia="Calibri" w:hAnsi="Times New Roman" w:cs="Times New Roman"/>
          <w:b/>
          <w:i/>
        </w:rPr>
        <w:t>An Overview of Value Capture.</w:t>
      </w:r>
      <w:proofErr w:type="gramEnd"/>
      <w:r w:rsidRPr="00A953B0">
        <w:rPr>
          <w:rFonts w:ascii="Times New Roman" w:eastAsia="Calibri" w:hAnsi="Times New Roman" w:cs="Times New Roman"/>
        </w:rPr>
        <w:t xml:space="preserve"> </w:t>
      </w:r>
      <w:r w:rsidRPr="00A953B0">
        <w:rPr>
          <w:rFonts w:ascii="Times New Roman" w:eastAsia="Calibri" w:hAnsi="Times New Roman" w:cs="Times New Roman"/>
          <w:i/>
        </w:rPr>
        <w:t>Focus: Privately funded improvements by land-owners can increase the value of their land and property. Public actions, such as investments in infrastructure, the provision of public services, and planning and land use regulation, can also affect the value of land and property. Value capture is a means to realize as public revenue some portion of that increase in value through various revenue-raising instruments</w:t>
      </w:r>
      <w:r w:rsidRPr="00A953B0">
        <w:rPr>
          <w:rFonts w:ascii="Times" w:eastAsia="Times New Roman" w:hAnsi="Times" w:cs="Times New Roman"/>
        </w:rPr>
        <w:t xml:space="preserve">. </w:t>
      </w:r>
      <w:r w:rsidRPr="00A953B0">
        <w:rPr>
          <w:rFonts w:ascii="Times New Roman" w:eastAsia="Calibri" w:hAnsi="Times New Roman" w:cs="Times New Roman"/>
          <w:i/>
        </w:rPr>
        <w:t>Silva, who supervises research that ranges from land-based fiscal instruments, the fiscal and land policy dimensions of large scale urban projects, affordable housing and urban segregation, to planning regimes and climate change adaptation, has helped policy makers across North and South America better understand and effectively use this tool.</w:t>
      </w:r>
    </w:p>
    <w:p w:rsidR="00C3448A" w:rsidRPr="00A953B0" w:rsidRDefault="00C3448A" w:rsidP="00C3448A">
      <w:pPr>
        <w:spacing w:after="0" w:line="240" w:lineRule="auto"/>
        <w:rPr>
          <w:rFonts w:ascii="Times New Roman" w:eastAsia="Calibri" w:hAnsi="Times New Roman" w:cs="Times New Roman"/>
          <w:i/>
        </w:rPr>
      </w:pPr>
    </w:p>
    <w:p w:rsidR="00C3448A" w:rsidRPr="00A953B0" w:rsidRDefault="00C3448A" w:rsidP="00C3448A">
      <w:pPr>
        <w:shd w:val="clear" w:color="auto" w:fill="FFFFFF"/>
        <w:spacing w:after="0" w:line="240" w:lineRule="auto"/>
        <w:ind w:left="1080"/>
        <w:rPr>
          <w:rFonts w:ascii="Times New Roman" w:eastAsia="Calibri" w:hAnsi="Times New Roman" w:cs="Times New Roman"/>
          <w:color w:val="FF0000"/>
        </w:rPr>
      </w:pPr>
      <w:r w:rsidRPr="00A953B0">
        <w:rPr>
          <w:rFonts w:ascii="Times New Roman" w:eastAsia="Calibri" w:hAnsi="Times New Roman" w:cs="Times New Roman"/>
        </w:rPr>
        <w:t>6.2</w:t>
      </w:r>
      <w:r w:rsidRPr="00A953B0">
        <w:rPr>
          <w:rFonts w:ascii="Times New Roman" w:eastAsia="Calibri" w:hAnsi="Times New Roman" w:cs="Times New Roman"/>
          <w:color w:val="FF0000"/>
        </w:rPr>
        <w:t xml:space="preserve"> </w:t>
      </w:r>
      <w:r w:rsidRPr="00A953B0">
        <w:rPr>
          <w:rFonts w:ascii="Times New Roman" w:eastAsia="Calibri" w:hAnsi="Times New Roman" w:cs="Times New Roman"/>
          <w:b/>
        </w:rPr>
        <w:t>Maria Cristina Rojas Eberhard</w:t>
      </w:r>
      <w:r w:rsidRPr="00A953B0">
        <w:rPr>
          <w:rFonts w:ascii="Times New Roman" w:eastAsia="Calibri" w:hAnsi="Times New Roman" w:cs="Times New Roman"/>
        </w:rPr>
        <w:t xml:space="preserve">, Urban planner advisor, Columbia. </w:t>
      </w:r>
      <w:r w:rsidRPr="00A953B0">
        <w:rPr>
          <w:rFonts w:ascii="Times New Roman" w:eastAsia="Calibri" w:hAnsi="Times New Roman" w:cs="Times New Roman"/>
          <w:i/>
        </w:rPr>
        <w:t>The Municipality of Bogotá, Colombia has been considering using land value capt</w:t>
      </w:r>
      <w:r>
        <w:rPr>
          <w:rFonts w:ascii="Times New Roman" w:eastAsia="Calibri" w:hAnsi="Times New Roman" w:cs="Times New Roman"/>
          <w:i/>
        </w:rPr>
        <w:t>ure mechanisms to purchase the v</w:t>
      </w:r>
      <w:r w:rsidRPr="00A953B0">
        <w:rPr>
          <w:rFonts w:ascii="Times New Roman" w:eastAsia="Calibri" w:hAnsi="Times New Roman" w:cs="Times New Roman"/>
          <w:i/>
        </w:rPr>
        <w:t xml:space="preserve">an der </w:t>
      </w:r>
      <w:proofErr w:type="spellStart"/>
      <w:r w:rsidRPr="00A953B0">
        <w:rPr>
          <w:rFonts w:ascii="Times New Roman" w:eastAsia="Calibri" w:hAnsi="Times New Roman" w:cs="Times New Roman"/>
          <w:i/>
        </w:rPr>
        <w:t>Hammen</w:t>
      </w:r>
      <w:proofErr w:type="spellEnd"/>
      <w:r w:rsidRPr="00A953B0">
        <w:rPr>
          <w:rFonts w:ascii="Times New Roman" w:eastAsia="Calibri" w:hAnsi="Times New Roman" w:cs="Times New Roman"/>
          <w:i/>
        </w:rPr>
        <w:t xml:space="preserve"> urban forest reserve and secure it as a key component of a larger planned green belt or buffer zone for Colombia’s capital city.  The case highlights the challenges both the private and public sector face in securing large conservation areas in the context of rapid urbanization and high demand for land to accommodate housing.  Currently, the Municipality of Bogotá</w:t>
      </w:r>
      <w:r w:rsidRPr="00A953B0" w:rsidDel="00615E1E">
        <w:rPr>
          <w:rFonts w:ascii="Times New Roman" w:eastAsia="Calibri" w:hAnsi="Times New Roman" w:cs="Times New Roman"/>
          <w:i/>
        </w:rPr>
        <w:t xml:space="preserve"> </w:t>
      </w:r>
      <w:r w:rsidRPr="00A953B0">
        <w:rPr>
          <w:rFonts w:ascii="Times New Roman" w:eastAsia="Calibri" w:hAnsi="Times New Roman" w:cs="Times New Roman"/>
          <w:i/>
        </w:rPr>
        <w:t>is considering re-zoning the land in and around the reserve to allow development, a move which has also mobilized academic and civic interests to consider other ways to maintain and finance the reserve as part of the city’s green cordon. </w:t>
      </w:r>
    </w:p>
    <w:p w:rsidR="00C3448A" w:rsidRPr="00A953B0" w:rsidRDefault="00C3448A" w:rsidP="00C3448A">
      <w:pPr>
        <w:spacing w:after="0" w:line="240" w:lineRule="auto"/>
        <w:ind w:left="1080"/>
        <w:rPr>
          <w:rFonts w:ascii="Times New Roman" w:eastAsia="Calibri" w:hAnsi="Times New Roman" w:cs="Times New Roman"/>
          <w:color w:val="FF0000"/>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A953B0">
        <w:rPr>
          <w:rFonts w:ascii="Times New Roman" w:eastAsia="Calibri" w:hAnsi="Times New Roman" w:cs="Times New Roman"/>
        </w:rPr>
        <w:t xml:space="preserve">6.3 </w:t>
      </w:r>
      <w:r w:rsidRPr="00A953B0">
        <w:rPr>
          <w:rFonts w:ascii="Times New Roman" w:eastAsia="Calibri" w:hAnsi="Times New Roman" w:cs="Times New Roman"/>
          <w:b/>
        </w:rPr>
        <w:t>Amy Cotter</w:t>
      </w:r>
      <w:r w:rsidRPr="00A953B0">
        <w:rPr>
          <w:rFonts w:ascii="Times New Roman" w:eastAsia="Calibri" w:hAnsi="Times New Roman" w:cs="Times New Roman"/>
        </w:rPr>
        <w:t xml:space="preserve">, Lincoln Institute of Land Policy, Cambridge, Massachusetts, USA. </w:t>
      </w:r>
      <w:proofErr w:type="gramStart"/>
      <w:r w:rsidRPr="00A953B0">
        <w:rPr>
          <w:rFonts w:ascii="Times New Roman" w:eastAsia="Calibri" w:hAnsi="Times New Roman" w:cs="Times New Roman"/>
          <w:b/>
          <w:i/>
        </w:rPr>
        <w:t>Response and Question Moderation.</w:t>
      </w:r>
      <w:proofErr w:type="gramEnd"/>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A953B0">
        <w:rPr>
          <w:rFonts w:ascii="Times New Roman" w:eastAsia="Calibri" w:hAnsi="Times New Roman" w:cs="Times New Roman"/>
        </w:rPr>
        <w:t>TOPIC 7: THE POWER OF CONSERVATION FINANCE NETWORKS</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r w:rsidRPr="00A953B0">
        <w:rPr>
          <w:rFonts w:ascii="Times New Roman" w:eastAsia="Calibri" w:hAnsi="Times New Roman" w:cs="Times New Roman"/>
        </w:rPr>
        <w:t>This will be an interactive panel discussion featuring:</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217F8A" w:rsidRDefault="00C3448A" w:rsidP="00217F8A">
      <w:pPr>
        <w:numPr>
          <w:ilvl w:val="0"/>
          <w:numId w:val="1"/>
        </w:numPr>
        <w:tabs>
          <w:tab w:val="left" w:pos="4860"/>
          <w:tab w:val="left" w:pos="5040"/>
        </w:tabs>
        <w:spacing w:after="0" w:line="240" w:lineRule="auto"/>
        <w:contextualSpacing/>
        <w:rPr>
          <w:rFonts w:ascii="Times New Roman" w:eastAsia="Calibri" w:hAnsi="Times New Roman" w:cs="Times New Roman"/>
        </w:rPr>
      </w:pPr>
      <w:r w:rsidRPr="00A953B0">
        <w:rPr>
          <w:rFonts w:ascii="Times New Roman" w:eastAsia="Calibri" w:hAnsi="Times New Roman" w:cs="Times New Roman"/>
          <w:b/>
        </w:rPr>
        <w:lastRenderedPageBreak/>
        <w:t>Leigh Whelpton</w:t>
      </w:r>
      <w:r w:rsidRPr="00A953B0">
        <w:rPr>
          <w:rFonts w:ascii="Times New Roman" w:eastAsia="Calibri" w:hAnsi="Times New Roman" w:cs="Times New Roman"/>
        </w:rPr>
        <w:t>, Executive Director, Conservation Finance Network, Arlington, Virginia, USA.</w:t>
      </w:r>
    </w:p>
    <w:p w:rsidR="00217F8A" w:rsidRDefault="00C3448A" w:rsidP="00217F8A">
      <w:pPr>
        <w:numPr>
          <w:ilvl w:val="0"/>
          <w:numId w:val="1"/>
        </w:numPr>
        <w:tabs>
          <w:tab w:val="left" w:pos="4860"/>
          <w:tab w:val="left" w:pos="5040"/>
        </w:tabs>
        <w:spacing w:after="0" w:line="240" w:lineRule="auto"/>
        <w:contextualSpacing/>
        <w:rPr>
          <w:rFonts w:ascii="Times New Roman" w:eastAsia="Calibri" w:hAnsi="Times New Roman" w:cs="Times New Roman"/>
        </w:rPr>
      </w:pPr>
      <w:r w:rsidRPr="00217F8A">
        <w:rPr>
          <w:rFonts w:ascii="Times New Roman" w:eastAsia="Calibri" w:hAnsi="Times New Roman" w:cs="Times New Roman"/>
          <w:b/>
        </w:rPr>
        <w:t xml:space="preserve">Sylvie Goyet, </w:t>
      </w:r>
      <w:r w:rsidRPr="00217F8A">
        <w:rPr>
          <w:rFonts w:ascii="Times New Roman" w:eastAsia="Calibri" w:hAnsi="Times New Roman" w:cs="Times New Roman"/>
        </w:rPr>
        <w:t xml:space="preserve">Conservation Finance Alliance, </w:t>
      </w:r>
      <w:proofErr w:type="spellStart"/>
      <w:r w:rsidRPr="00217F8A">
        <w:rPr>
          <w:rFonts w:ascii="Times New Roman" w:eastAsia="Calibri" w:hAnsi="Times New Roman" w:cs="Times New Roman"/>
        </w:rPr>
        <w:t>Noumea</w:t>
      </w:r>
      <w:proofErr w:type="spellEnd"/>
      <w:r w:rsidRPr="00217F8A">
        <w:rPr>
          <w:rFonts w:ascii="Times New Roman" w:eastAsia="Calibri" w:hAnsi="Times New Roman" w:cs="Times New Roman"/>
        </w:rPr>
        <w:t>, New Caledonia</w:t>
      </w:r>
    </w:p>
    <w:p w:rsidR="00C3448A" w:rsidRPr="00217F8A" w:rsidRDefault="00C3448A" w:rsidP="00217F8A">
      <w:pPr>
        <w:numPr>
          <w:ilvl w:val="0"/>
          <w:numId w:val="1"/>
        </w:numPr>
        <w:tabs>
          <w:tab w:val="left" w:pos="4860"/>
          <w:tab w:val="left" w:pos="5040"/>
        </w:tabs>
        <w:spacing w:after="0" w:line="240" w:lineRule="auto"/>
        <w:contextualSpacing/>
        <w:rPr>
          <w:rFonts w:ascii="Times New Roman" w:eastAsia="Calibri" w:hAnsi="Times New Roman" w:cs="Times New Roman"/>
        </w:rPr>
      </w:pPr>
      <w:r w:rsidRPr="00217F8A">
        <w:rPr>
          <w:rFonts w:ascii="Times New Roman" w:eastAsia="Calibri" w:hAnsi="Times New Roman" w:cs="Times New Roman"/>
          <w:b/>
        </w:rPr>
        <w:t>Peter Stein</w:t>
      </w:r>
      <w:r w:rsidRPr="00217F8A">
        <w:rPr>
          <w:rFonts w:ascii="Times New Roman" w:eastAsia="Calibri" w:hAnsi="Times New Roman" w:cs="Times New Roman"/>
        </w:rPr>
        <w:t>, Managing Director, Lyme Timber Company and founder of the Conservation Finance Boot Camps, Hanover, New Hampshire, USA.</w:t>
      </w:r>
    </w:p>
    <w:p w:rsidR="00C3448A" w:rsidRPr="00A953B0" w:rsidRDefault="00C3448A" w:rsidP="00C3448A">
      <w:pPr>
        <w:tabs>
          <w:tab w:val="left" w:pos="4860"/>
          <w:tab w:val="left" w:pos="5040"/>
        </w:tabs>
        <w:spacing w:after="0" w:line="240" w:lineRule="auto"/>
        <w:ind w:left="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 xml:space="preserve">11:00 </w:t>
      </w:r>
      <w:proofErr w:type="gramStart"/>
      <w:r w:rsidRPr="00A953B0">
        <w:rPr>
          <w:rFonts w:ascii="Times New Roman" w:eastAsia="Calibri" w:hAnsi="Times New Roman" w:cs="Times New Roman"/>
        </w:rPr>
        <w:t>am</w:t>
      </w:r>
      <w:proofErr w:type="gramEnd"/>
      <w:r w:rsidRPr="00A953B0">
        <w:rPr>
          <w:rFonts w:ascii="Times New Roman" w:eastAsia="Calibri" w:hAnsi="Times New Roman" w:cs="Times New Roman"/>
        </w:rPr>
        <w:t xml:space="preserve">   Coffee Break</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11:15 am   TOPIC 8: WHERE DO WE GO AFTER PARIS?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rPr>
      </w:pPr>
      <w:r w:rsidRPr="00A953B0">
        <w:rPr>
          <w:rFonts w:ascii="Times New Roman" w:eastAsia="Calibri" w:hAnsi="Times New Roman" w:cs="Times New Roman"/>
        </w:rPr>
        <w:tab/>
      </w:r>
      <w:r w:rsidRPr="00A953B0">
        <w:rPr>
          <w:rFonts w:ascii="Times New Roman" w:eastAsia="Calibri" w:hAnsi="Times New Roman" w:cs="Times New Roman"/>
          <w:i/>
        </w:rPr>
        <w:t>This panel will consider how the climate change and land protection communities have an imperative to work together to catalyze public and private investment in the 21</w:t>
      </w:r>
      <w:r w:rsidRPr="00A953B0">
        <w:rPr>
          <w:rFonts w:ascii="Times New Roman" w:eastAsia="Calibri" w:hAnsi="Times New Roman" w:cs="Times New Roman"/>
          <w:i/>
          <w:vertAlign w:val="superscript"/>
        </w:rPr>
        <w:t>st</w:t>
      </w:r>
      <w:r w:rsidRPr="00A953B0">
        <w:rPr>
          <w:rFonts w:ascii="Times New Roman" w:eastAsia="Calibri" w:hAnsi="Times New Roman" w:cs="Times New Roman"/>
          <w:i/>
        </w:rPr>
        <w:t xml:space="preserve"> century (e.g., in carbon markets, renewable energy markets, sea-level rise adaptation/</w:t>
      </w:r>
      <w:proofErr w:type="spellStart"/>
      <w:r w:rsidRPr="00A953B0">
        <w:rPr>
          <w:rFonts w:ascii="Times New Roman" w:eastAsia="Calibri" w:hAnsi="Times New Roman" w:cs="Times New Roman"/>
          <w:i/>
        </w:rPr>
        <w:t>stormwater</w:t>
      </w:r>
      <w:proofErr w:type="spellEnd"/>
      <w:r w:rsidRPr="00A953B0">
        <w:rPr>
          <w:rFonts w:ascii="Times New Roman" w:eastAsia="Calibri" w:hAnsi="Times New Roman" w:cs="Times New Roman"/>
          <w:i/>
        </w:rPr>
        <w:t xml:space="preserve"> control markets and desalination markets, yielding hundreds of billions or trillions per year of green and gray infrastructure investments)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Panelists</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 </w:t>
      </w:r>
      <w:r w:rsidRPr="00A953B0">
        <w:rPr>
          <w:rFonts w:ascii="Times New Roman" w:eastAsia="Calibri" w:hAnsi="Times New Roman" w:cs="Times New Roman"/>
          <w:b/>
        </w:rPr>
        <w:t>Ken Berlin</w:t>
      </w:r>
      <w:r w:rsidRPr="00A953B0">
        <w:rPr>
          <w:rFonts w:ascii="Times New Roman" w:eastAsia="Calibri" w:hAnsi="Times New Roman" w:cs="Times New Roman"/>
        </w:rPr>
        <w:t xml:space="preserve">, President and CEO, </w:t>
      </w:r>
      <w:proofErr w:type="gramStart"/>
      <w:r w:rsidRPr="00A953B0">
        <w:rPr>
          <w:rFonts w:ascii="Times New Roman" w:eastAsia="Calibri" w:hAnsi="Times New Roman" w:cs="Times New Roman"/>
        </w:rPr>
        <w:t>The</w:t>
      </w:r>
      <w:proofErr w:type="gramEnd"/>
      <w:r w:rsidRPr="00A953B0">
        <w:rPr>
          <w:rFonts w:ascii="Times New Roman" w:eastAsia="Calibri" w:hAnsi="Times New Roman" w:cs="Times New Roman"/>
        </w:rPr>
        <w:t xml:space="preserve"> Climate Reality Project, Washington, DC, USA</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 </w:t>
      </w:r>
      <w:proofErr w:type="spellStart"/>
      <w:r w:rsidRPr="00A953B0">
        <w:rPr>
          <w:rFonts w:ascii="Times New Roman" w:eastAsia="Calibri" w:hAnsi="Times New Roman" w:cs="Times New Roman"/>
          <w:b/>
        </w:rPr>
        <w:t>Tomás</w:t>
      </w:r>
      <w:proofErr w:type="spellEnd"/>
      <w:r w:rsidRPr="00A953B0">
        <w:rPr>
          <w:rFonts w:ascii="Times New Roman" w:eastAsia="Calibri" w:hAnsi="Times New Roman" w:cs="Times New Roman"/>
          <w:b/>
        </w:rPr>
        <w:t xml:space="preserve"> Folch</w:t>
      </w:r>
      <w:r w:rsidRPr="00A953B0">
        <w:rPr>
          <w:rFonts w:ascii="Times New Roman" w:eastAsia="Calibri" w:hAnsi="Times New Roman" w:cs="Times New Roman"/>
        </w:rPr>
        <w:t>, Research Associate, Harvard Graduate School of Design, Santiago, Chile</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 </w:t>
      </w:r>
      <w:r w:rsidRPr="00A953B0">
        <w:rPr>
          <w:rFonts w:ascii="Times New Roman" w:eastAsia="Calibri" w:hAnsi="Times New Roman" w:cs="Times New Roman"/>
          <w:b/>
        </w:rPr>
        <w:t>David Boghossian</w:t>
      </w:r>
      <w:r w:rsidRPr="00A953B0">
        <w:rPr>
          <w:rFonts w:ascii="Times New Roman" w:eastAsia="Calibri" w:hAnsi="Times New Roman" w:cs="Times New Roman"/>
        </w:rPr>
        <w:t>, Managing Director, Commonwealth Impact Partners, Cambridge, MA</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 </w:t>
      </w:r>
      <w:r w:rsidRPr="00A953B0">
        <w:rPr>
          <w:rFonts w:ascii="Times New Roman" w:eastAsia="Calibri" w:hAnsi="Times New Roman" w:cs="Times New Roman"/>
          <w:b/>
        </w:rPr>
        <w:t>Jared Chase</w:t>
      </w:r>
      <w:r w:rsidRPr="00A953B0">
        <w:rPr>
          <w:rFonts w:ascii="Times New Roman" w:eastAsia="Calibri" w:hAnsi="Times New Roman" w:cs="Times New Roman"/>
        </w:rPr>
        <w:t>, former Chair, State Street Global Alliance, State Street Bank, Boston, MA</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 </w:t>
      </w:r>
      <w:r w:rsidRPr="00A953B0">
        <w:rPr>
          <w:rFonts w:ascii="Times New Roman" w:eastAsia="Calibri" w:hAnsi="Times New Roman" w:cs="Times New Roman"/>
        </w:rPr>
        <w:tab/>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Moderator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 xml:space="preserve">--- </w:t>
      </w:r>
      <w:r w:rsidRPr="00A953B0">
        <w:rPr>
          <w:rFonts w:ascii="Times New Roman" w:eastAsia="Calibri" w:hAnsi="Times New Roman" w:cs="Times New Roman"/>
          <w:b/>
        </w:rPr>
        <w:t>James Levitt</w:t>
      </w:r>
      <w:r w:rsidRPr="00A953B0">
        <w:rPr>
          <w:rFonts w:ascii="Times New Roman" w:eastAsia="Calibri" w:hAnsi="Times New Roman" w:cs="Times New Roman"/>
        </w:rPr>
        <w:t xml:space="preserve">, Harvard Forest, Harvard University &amp; the Lincoln Institute of Land Policy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ab/>
        <w:t>Breakout Groups: Convened by Tomas Folch, Ken Berlin, Jim Levitt</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1:00 pm   Lunch</w:t>
      </w:r>
    </w:p>
    <w:p w:rsidR="00C3448A" w:rsidRPr="00A953B0" w:rsidRDefault="00C3448A" w:rsidP="00C3448A">
      <w:pPr>
        <w:tabs>
          <w:tab w:val="left" w:pos="4860"/>
          <w:tab w:val="left" w:pos="5040"/>
        </w:tabs>
        <w:spacing w:after="0" w:line="240" w:lineRule="auto"/>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i/>
        </w:rPr>
      </w:pPr>
      <w:proofErr w:type="gramStart"/>
      <w:r w:rsidRPr="00A953B0">
        <w:rPr>
          <w:rFonts w:ascii="Times New Roman" w:eastAsia="Calibri" w:hAnsi="Times New Roman" w:cs="Times New Roman"/>
        </w:rPr>
        <w:t xml:space="preserve">2:00 pm </w:t>
      </w:r>
      <w:r w:rsidRPr="00A953B0">
        <w:rPr>
          <w:rFonts w:ascii="Times New Roman" w:eastAsia="Calibri" w:hAnsi="Times New Roman" w:cs="Times New Roman"/>
        </w:rPr>
        <w:tab/>
      </w:r>
      <w:r w:rsidRPr="00A953B0">
        <w:rPr>
          <w:rFonts w:ascii="Times New Roman" w:eastAsia="Calibri" w:hAnsi="Times New Roman" w:cs="Times New Roman"/>
          <w:b/>
          <w:i/>
        </w:rPr>
        <w:t>Plenary Discussion – Next Steps and Internetworking.</w:t>
      </w:r>
      <w:proofErr w:type="gramEnd"/>
      <w:r w:rsidRPr="00A953B0">
        <w:rPr>
          <w:rFonts w:ascii="Times New Roman" w:eastAsia="Calibri" w:hAnsi="Times New Roman" w:cs="Times New Roman"/>
        </w:rPr>
        <w:t xml:space="preserve"> </w:t>
      </w:r>
      <w:r w:rsidRPr="00A953B0">
        <w:rPr>
          <w:rFonts w:ascii="Times New Roman" w:eastAsia="Calibri" w:hAnsi="Times New Roman" w:cs="Times New Roman"/>
          <w:i/>
        </w:rPr>
        <w:t>Focus: How can we use the networks that are now emerging, as well as the emergence of trillion dollar markets to catalyze the growth of conservation finance?</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rPr>
        <w:t>3:00 pm     Adjournment</w:t>
      </w:r>
      <w:r w:rsidRPr="00A953B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3448A" w:rsidRPr="00A953B0" w:rsidRDefault="00C3448A" w:rsidP="00C3448A">
      <w:pPr>
        <w:tabs>
          <w:tab w:val="left" w:pos="4860"/>
          <w:tab w:val="left" w:pos="5040"/>
        </w:tabs>
        <w:spacing w:after="0" w:line="240" w:lineRule="auto"/>
        <w:ind w:left="1080" w:hanging="1080"/>
        <w:rPr>
          <w:rFonts w:ascii="Times New Roman" w:eastAsia="Calibri" w:hAnsi="Times New Roman" w:cs="Times New Roman"/>
        </w:rPr>
      </w:pPr>
    </w:p>
    <w:p w:rsidR="00C3448A" w:rsidRPr="00A953B0" w:rsidRDefault="00C3448A" w:rsidP="00C3448A">
      <w:pPr>
        <w:tabs>
          <w:tab w:val="left" w:pos="4860"/>
          <w:tab w:val="left" w:pos="5040"/>
          <w:tab w:val="left" w:pos="7200"/>
        </w:tabs>
        <w:spacing w:after="0" w:line="240" w:lineRule="auto"/>
        <w:ind w:left="1080" w:hanging="1080"/>
        <w:rPr>
          <w:rFonts w:ascii="Times New Roman" w:eastAsia="Calibri" w:hAnsi="Times New Roman" w:cs="Times New Roman"/>
        </w:rPr>
      </w:pPr>
      <w:r w:rsidRPr="00A953B0">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3B181222" wp14:editId="257C7380">
                <wp:simplePos x="0" y="0"/>
                <wp:positionH relativeFrom="column">
                  <wp:posOffset>4491661</wp:posOffset>
                </wp:positionH>
                <wp:positionV relativeFrom="paragraph">
                  <wp:posOffset>940435</wp:posOffset>
                </wp:positionV>
                <wp:extent cx="2734120" cy="1403985"/>
                <wp:effectExtent l="0" t="8572" r="952" b="953"/>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34120" cy="1403985"/>
                        </a:xfrm>
                        <a:prstGeom prst="rect">
                          <a:avLst/>
                        </a:prstGeom>
                        <a:solidFill>
                          <a:srgbClr val="FFFFFF"/>
                        </a:solidFill>
                        <a:ln w="9525">
                          <a:noFill/>
                          <a:miter lim="800000"/>
                          <a:headEnd/>
                          <a:tailEnd/>
                        </a:ln>
                      </wps:spPr>
                      <wps:txbx>
                        <w:txbxContent>
                          <w:p w:rsidR="00C3448A" w:rsidRPr="005407AD" w:rsidRDefault="00C3448A" w:rsidP="00C3448A">
                            <w:pPr>
                              <w:rPr>
                                <w:sz w:val="12"/>
                                <w:szCs w:val="12"/>
                              </w:rPr>
                            </w:pPr>
                            <w:r>
                              <w:rPr>
                                <w:sz w:val="12"/>
                                <w:szCs w:val="12"/>
                              </w:rPr>
                              <w:br/>
                              <w:t xml:space="preserve">Credits:  Cover page photo by Ken Wells, </w:t>
                            </w:r>
                            <w:proofErr w:type="spellStart"/>
                            <w:r>
                              <w:rPr>
                                <w:sz w:val="12"/>
                                <w:szCs w:val="12"/>
                              </w:rPr>
                              <w:t>Tunk</w:t>
                            </w:r>
                            <w:proofErr w:type="spellEnd"/>
                            <w:r>
                              <w:rPr>
                                <w:sz w:val="12"/>
                                <w:szCs w:val="12"/>
                              </w:rPr>
                              <w:t xml:space="preserve"> Lake, </w:t>
                            </w:r>
                            <w:proofErr w:type="gramStart"/>
                            <w:r>
                              <w:rPr>
                                <w:sz w:val="12"/>
                                <w:szCs w:val="12"/>
                              </w:rPr>
                              <w:t>Sullivan</w:t>
                            </w:r>
                            <w:proofErr w:type="gramEnd"/>
                            <w:r>
                              <w:rPr>
                                <w:sz w:val="12"/>
                                <w:szCs w:val="12"/>
                              </w:rPr>
                              <w:t xml:space="preserve">, Maine, USA; </w:t>
                            </w:r>
                            <w:r>
                              <w:rPr>
                                <w:sz w:val="12"/>
                                <w:szCs w:val="12"/>
                              </w:rPr>
                              <w:br/>
                              <w:t xml:space="preserve">page 7 photo courtesy of Robles de </w:t>
                            </w:r>
                            <w:proofErr w:type="spellStart"/>
                            <w:r>
                              <w:rPr>
                                <w:sz w:val="12"/>
                                <w:szCs w:val="12"/>
                              </w:rPr>
                              <w:t>Cantillana</w:t>
                            </w:r>
                            <w:proofErr w:type="spellEnd"/>
                            <w:r>
                              <w:rPr>
                                <w:sz w:val="12"/>
                                <w:szCs w:val="12"/>
                              </w:rPr>
                              <w:t xml:space="preserve"> at </w:t>
                            </w:r>
                            <w:hyperlink r:id="rId11" w:history="1">
                              <w:r w:rsidRPr="00792F5F">
                                <w:rPr>
                                  <w:rStyle w:val="Hyperlink"/>
                                  <w:sz w:val="12"/>
                                  <w:szCs w:val="12"/>
                                </w:rPr>
                                <w:t>www.roblesdecantillana.cl</w:t>
                              </w:r>
                            </w:hyperlink>
                            <w:r>
                              <w:rPr>
                                <w:sz w:val="12"/>
                                <w:szCs w:val="1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65pt;margin-top:74.05pt;width:215.3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" stroked="f">
                <v:textbox style="mso-fit-shape-to-text:t">
                  <w:txbxContent>
                    <w:p w:rsidR="00C3448A" w:rsidRPr="005407AD" w:rsidRDefault="00C3448A" w:rsidP="00C3448A">
                      <w:pPr>
                        <w:rPr>
                          <w:sz w:val="12"/>
                          <w:szCs w:val="12"/>
                        </w:rPr>
                      </w:pPr>
                      <w:r>
                        <w:rPr>
                          <w:sz w:val="12"/>
                          <w:szCs w:val="12"/>
                        </w:rPr>
                        <w:br/>
                        <w:t xml:space="preserve">Credits:  Cover page photo by Ken Wells, </w:t>
                      </w:r>
                      <w:proofErr w:type="spellStart"/>
                      <w:r>
                        <w:rPr>
                          <w:sz w:val="12"/>
                          <w:szCs w:val="12"/>
                        </w:rPr>
                        <w:t>Tunk</w:t>
                      </w:r>
                      <w:proofErr w:type="spellEnd"/>
                      <w:r>
                        <w:rPr>
                          <w:sz w:val="12"/>
                          <w:szCs w:val="12"/>
                        </w:rPr>
                        <w:t xml:space="preserve"> Lake, </w:t>
                      </w:r>
                      <w:proofErr w:type="gramStart"/>
                      <w:r>
                        <w:rPr>
                          <w:sz w:val="12"/>
                          <w:szCs w:val="12"/>
                        </w:rPr>
                        <w:t>Sullivan</w:t>
                      </w:r>
                      <w:proofErr w:type="gramEnd"/>
                      <w:r>
                        <w:rPr>
                          <w:sz w:val="12"/>
                          <w:szCs w:val="12"/>
                        </w:rPr>
                        <w:t xml:space="preserve">, Maine, USA; </w:t>
                      </w:r>
                      <w:r>
                        <w:rPr>
                          <w:sz w:val="12"/>
                          <w:szCs w:val="12"/>
                        </w:rPr>
                        <w:br/>
                        <w:t xml:space="preserve">page 7 photo courtesy of Robles de </w:t>
                      </w:r>
                      <w:proofErr w:type="spellStart"/>
                      <w:r>
                        <w:rPr>
                          <w:sz w:val="12"/>
                          <w:szCs w:val="12"/>
                        </w:rPr>
                        <w:t>Cantillana</w:t>
                      </w:r>
                      <w:proofErr w:type="spellEnd"/>
                      <w:r>
                        <w:rPr>
                          <w:sz w:val="12"/>
                          <w:szCs w:val="12"/>
                        </w:rPr>
                        <w:t xml:space="preserve"> at </w:t>
                      </w:r>
                      <w:hyperlink r:id="rId12" w:history="1">
                        <w:r w:rsidRPr="00792F5F">
                          <w:rPr>
                            <w:rStyle w:val="Hyperlink"/>
                            <w:sz w:val="12"/>
                            <w:szCs w:val="12"/>
                          </w:rPr>
                          <w:t>www.roblesdecantillana.cl</w:t>
                        </w:r>
                      </w:hyperlink>
                      <w:r>
                        <w:rPr>
                          <w:sz w:val="12"/>
                          <w:szCs w:val="12"/>
                        </w:rPr>
                        <w:t xml:space="preserve">. </w:t>
                      </w:r>
                    </w:p>
                  </w:txbxContent>
                </v:textbox>
              </v:shape>
            </w:pict>
          </mc:Fallback>
        </mc:AlternateContent>
      </w:r>
      <w:r w:rsidRPr="00A953B0">
        <w:rPr>
          <w:rFonts w:ascii="Calibri" w:eastAsia="Calibri" w:hAnsi="Calibri" w:cs="Times New Roman"/>
          <w:noProof/>
        </w:rPr>
        <w:drawing>
          <wp:anchor distT="0" distB="0" distL="114300" distR="114300" simplePos="0" relativeHeight="251660288" behindDoc="1" locked="0" layoutInCell="1" allowOverlap="1" wp14:anchorId="3267C47A" wp14:editId="51E94107">
            <wp:simplePos x="0" y="0"/>
            <wp:positionH relativeFrom="column">
              <wp:posOffset>810260</wp:posOffset>
            </wp:positionH>
            <wp:positionV relativeFrom="paragraph">
              <wp:posOffset>39370</wp:posOffset>
            </wp:positionV>
            <wp:extent cx="4329430" cy="3242945"/>
            <wp:effectExtent l="19050" t="19050" r="13970" b="14605"/>
            <wp:wrapTight wrapText="bothSides">
              <wp:wrapPolygon edited="0">
                <wp:start x="-95" y="-127"/>
                <wp:lineTo x="-95" y="21570"/>
                <wp:lineTo x="21575" y="21570"/>
                <wp:lineTo x="21575" y="-127"/>
                <wp:lineTo x="-95" y="-127"/>
              </wp:wrapPolygon>
            </wp:wrapTight>
            <wp:docPr id="288" name="Picture 288" descr="https://static.wixstatic.com/media/a4ed23_a8b3bbf0444a44909e727cdd404249e5.jpg/v1/fill/w_800,h_600,al_c,q_90/a4ed23_a8b3bbf0444a44909e727cdd40424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a4ed23_a8b3bbf0444a44909e727cdd404249e5.jpg/v1/fill/w_800,h_600,al_c,q_90/a4ed23_a8b3bbf0444a44909e727cdd404249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9430" cy="3242945"/>
                    </a:xfrm>
                    <a:prstGeom prst="rect">
                      <a:avLst/>
                    </a:prstGeom>
                    <a:ln w="31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Pr="00A953B0">
        <w:rPr>
          <w:rFonts w:ascii="Times New Roman" w:eastAsia="Calibri" w:hAnsi="Times New Roman" w:cs="Times New Roman"/>
          <w:noProof/>
        </w:rPr>
        <w:t xml:space="preserve"> </w:t>
      </w:r>
      <w:r w:rsidRPr="00A953B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91781" w:rsidRDefault="00091781"/>
    <w:sectPr w:rsidR="0009178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C6" w:rsidRDefault="00D93AC6">
      <w:pPr>
        <w:spacing w:after="0" w:line="240" w:lineRule="auto"/>
      </w:pPr>
      <w:r>
        <w:separator/>
      </w:r>
    </w:p>
  </w:endnote>
  <w:endnote w:type="continuationSeparator" w:id="0">
    <w:p w:rsidR="00D93AC6" w:rsidRDefault="00D9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73" w:rsidRPr="00402373" w:rsidRDefault="00D93AC6" w:rsidP="00402373">
    <w:pPr>
      <w:tabs>
        <w:tab w:val="center" w:pos="4320"/>
        <w:tab w:val="right" w:pos="8640"/>
      </w:tabs>
      <w:spacing w:after="0" w:line="240" w:lineRule="auto"/>
      <w:ind w:right="360"/>
      <w:rPr>
        <w:rFonts w:ascii="Calibri" w:eastAsia="Calibri" w:hAnsi="Calibri" w:cs="Times New Roman"/>
      </w:rPr>
    </w:pPr>
  </w:p>
  <w:p w:rsidR="00402373" w:rsidRPr="00402373" w:rsidRDefault="00217F8A" w:rsidP="00402373">
    <w:pPr>
      <w:framePr w:wrap="around" w:vAnchor="text" w:hAnchor="page" w:x="10801" w:y="62"/>
      <w:tabs>
        <w:tab w:val="center" w:pos="4320"/>
        <w:tab w:val="right" w:pos="8640"/>
      </w:tabs>
      <w:spacing w:after="0" w:line="240" w:lineRule="auto"/>
      <w:rPr>
        <w:rFonts w:ascii="Times New Roman" w:eastAsia="Calibri" w:hAnsi="Times New Roman" w:cs="Times New Roman"/>
        <w:i/>
      </w:rPr>
    </w:pPr>
    <w:r w:rsidRPr="00402373">
      <w:rPr>
        <w:rFonts w:ascii="Times New Roman" w:eastAsia="Calibri" w:hAnsi="Times New Roman" w:cs="Times New Roman"/>
        <w:i/>
      </w:rPr>
      <w:fldChar w:fldCharType="begin"/>
    </w:r>
    <w:r w:rsidRPr="00402373">
      <w:rPr>
        <w:rFonts w:ascii="Times New Roman" w:eastAsia="Calibri" w:hAnsi="Times New Roman" w:cs="Times New Roman"/>
        <w:i/>
      </w:rPr>
      <w:instrText xml:space="preserve">PAGE  </w:instrText>
    </w:r>
    <w:r w:rsidRPr="00402373">
      <w:rPr>
        <w:rFonts w:ascii="Times New Roman" w:eastAsia="Calibri" w:hAnsi="Times New Roman" w:cs="Times New Roman"/>
        <w:i/>
      </w:rPr>
      <w:fldChar w:fldCharType="separate"/>
    </w:r>
    <w:r w:rsidR="00355FB6">
      <w:rPr>
        <w:rFonts w:ascii="Times New Roman" w:eastAsia="Calibri" w:hAnsi="Times New Roman" w:cs="Times New Roman"/>
        <w:i/>
        <w:noProof/>
      </w:rPr>
      <w:t>7</w:t>
    </w:r>
    <w:r w:rsidRPr="00402373">
      <w:rPr>
        <w:rFonts w:ascii="Times New Roman" w:eastAsia="Calibri" w:hAnsi="Times New Roman" w:cs="Times New Roman"/>
        <w:i/>
      </w:rPr>
      <w:fldChar w:fldCharType="end"/>
    </w:r>
  </w:p>
  <w:p w:rsidR="00402373" w:rsidRPr="00402373" w:rsidRDefault="00217F8A" w:rsidP="00402373">
    <w:pPr>
      <w:tabs>
        <w:tab w:val="center" w:pos="4320"/>
        <w:tab w:val="right" w:pos="8640"/>
      </w:tabs>
      <w:spacing w:after="0" w:line="240" w:lineRule="auto"/>
      <w:rPr>
        <w:rFonts w:ascii="Calibri" w:eastAsia="Calibri" w:hAnsi="Calibri" w:cs="Times New Roman"/>
      </w:rPr>
    </w:pPr>
    <w:r w:rsidRPr="00402373">
      <w:rPr>
        <w:rFonts w:ascii="Calibri" w:eastAsia="Calibri" w:hAnsi="Calibri" w:cs="Times New Roman"/>
        <w:noProof/>
      </w:rPr>
      <w:drawing>
        <wp:anchor distT="0" distB="0" distL="114300" distR="114300" simplePos="0" relativeHeight="251659264" behindDoc="1" locked="0" layoutInCell="1" allowOverlap="1" wp14:anchorId="4F8FC1A4" wp14:editId="5904908F">
          <wp:simplePos x="0" y="0"/>
          <wp:positionH relativeFrom="column">
            <wp:posOffset>1143000</wp:posOffset>
          </wp:positionH>
          <wp:positionV relativeFrom="paragraph">
            <wp:posOffset>129540</wp:posOffset>
          </wp:positionV>
          <wp:extent cx="2240915" cy="373380"/>
          <wp:effectExtent l="0" t="0" r="6985" b="7620"/>
          <wp:wrapTight wrapText="bothSides">
            <wp:wrapPolygon edited="0">
              <wp:start x="0" y="0"/>
              <wp:lineTo x="0" y="20939"/>
              <wp:lineTo x="21484" y="20939"/>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915" cy="373380"/>
                  </a:xfrm>
                  <a:prstGeom prst="rect">
                    <a:avLst/>
                  </a:prstGeom>
                  <a:noFill/>
                </pic:spPr>
              </pic:pic>
            </a:graphicData>
          </a:graphic>
          <wp14:sizeRelH relativeFrom="page">
            <wp14:pctWidth>0</wp14:pctWidth>
          </wp14:sizeRelH>
          <wp14:sizeRelV relativeFrom="page">
            <wp14:pctHeight>0</wp14:pctHeight>
          </wp14:sizeRelV>
        </wp:anchor>
      </w:drawing>
    </w:r>
  </w:p>
  <w:p w:rsidR="00402373" w:rsidRPr="00402373" w:rsidRDefault="00217F8A" w:rsidP="00402373">
    <w:pPr>
      <w:tabs>
        <w:tab w:val="center" w:pos="4320"/>
        <w:tab w:val="right" w:pos="8640"/>
      </w:tabs>
      <w:spacing w:after="0" w:line="240" w:lineRule="auto"/>
      <w:rPr>
        <w:rFonts w:ascii="Calibri" w:eastAsia="Calibri" w:hAnsi="Calibri" w:cs="Times New Roman"/>
      </w:rPr>
    </w:pPr>
    <w:r w:rsidRPr="00402373">
      <w:rPr>
        <w:rFonts w:ascii="Calibri" w:eastAsia="Calibri" w:hAnsi="Calibri" w:cs="Times New Roman"/>
        <w:noProof/>
      </w:rPr>
      <w:drawing>
        <wp:anchor distT="0" distB="0" distL="114300" distR="114300" simplePos="0" relativeHeight="251660288" behindDoc="1" locked="0" layoutInCell="1" allowOverlap="1" wp14:anchorId="1F2AB1F1" wp14:editId="43F924EC">
          <wp:simplePos x="0" y="0"/>
          <wp:positionH relativeFrom="column">
            <wp:posOffset>3232150</wp:posOffset>
          </wp:positionH>
          <wp:positionV relativeFrom="paragraph">
            <wp:posOffset>12065</wp:posOffset>
          </wp:positionV>
          <wp:extent cx="1294765" cy="288290"/>
          <wp:effectExtent l="0" t="0" r="635" b="0"/>
          <wp:wrapTight wrapText="bothSides">
            <wp:wrapPolygon edited="0">
              <wp:start x="0" y="0"/>
              <wp:lineTo x="0" y="19982"/>
              <wp:lineTo x="21293" y="19982"/>
              <wp:lineTo x="2129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22056"/>
                  <a:stretch/>
                </pic:blipFill>
                <pic:spPr bwMode="auto">
                  <a:xfrm>
                    <a:off x="0" y="0"/>
                    <a:ext cx="1294765" cy="28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373" w:rsidRDefault="00217F8A" w:rsidP="00402373">
    <w:pPr>
      <w:tabs>
        <w:tab w:val="center" w:pos="4320"/>
        <w:tab w:val="right" w:pos="8640"/>
      </w:tabs>
      <w:spacing w:after="0" w:line="240" w:lineRule="auto"/>
      <w:rPr>
        <w:rFonts w:ascii="Calibri" w:eastAsia="Calibri" w:hAnsi="Calibri" w:cs="Times New Roman"/>
        <w:color w:val="7F7F7F"/>
      </w:rPr>
    </w:pPr>
    <w:r w:rsidRPr="00402373">
      <w:rPr>
        <w:rFonts w:ascii="Calibri" w:eastAsia="Calibri" w:hAnsi="Calibri" w:cs="Times New Roman"/>
      </w:rPr>
      <w:tab/>
    </w:r>
    <w:r w:rsidRPr="00402373">
      <w:rPr>
        <w:rFonts w:ascii="Calibri" w:eastAsia="Calibri" w:hAnsi="Calibri" w:cs="Times New Roman"/>
        <w:color w:val="7F7F7F"/>
      </w:rPr>
      <w:t xml:space="preserve">       </w:t>
    </w:r>
  </w:p>
  <w:p w:rsidR="00402373" w:rsidRPr="00402373" w:rsidRDefault="00217F8A" w:rsidP="00402373">
    <w:pPr>
      <w:tabs>
        <w:tab w:val="center" w:pos="4320"/>
        <w:tab w:val="right" w:pos="8640"/>
      </w:tabs>
      <w:spacing w:after="0" w:line="240" w:lineRule="auto"/>
      <w:rPr>
        <w:rFonts w:ascii="Calibri" w:eastAsia="Calibri" w:hAnsi="Calibri" w:cs="Times New Roman"/>
        <w:color w:val="7F7F7F"/>
        <w:sz w:val="20"/>
        <w:szCs w:val="20"/>
      </w:rPr>
    </w:pPr>
    <w:r>
      <w:rPr>
        <w:rFonts w:ascii="Calibri" w:eastAsia="Calibri" w:hAnsi="Calibri" w:cs="Times New Roman"/>
        <w:color w:val="7F7F7F"/>
      </w:rPr>
      <w:t xml:space="preserve">                                             </w:t>
    </w:r>
    <w:r w:rsidRPr="00402373">
      <w:rPr>
        <w:rFonts w:ascii="Calibri" w:eastAsia="Calibri" w:hAnsi="Calibri" w:cs="Times New Roman"/>
        <w:color w:val="7F7F7F"/>
      </w:rPr>
      <w:t xml:space="preserve"> </w:t>
    </w:r>
    <w:r>
      <w:rPr>
        <w:rFonts w:ascii="Calibri" w:eastAsia="Calibri" w:hAnsi="Calibri" w:cs="Times New Roman"/>
        <w:color w:val="7F7F7F"/>
        <w:sz w:val="20"/>
        <w:szCs w:val="20"/>
      </w:rPr>
      <w:t xml:space="preserve">The ILCN is a </w:t>
    </w:r>
    <w:r w:rsidRPr="00402373">
      <w:rPr>
        <w:rFonts w:ascii="Calibri" w:eastAsia="Calibri" w:hAnsi="Calibri" w:cs="Times New Roman"/>
        <w:color w:val="7F7F7F"/>
        <w:sz w:val="20"/>
        <w:szCs w:val="20"/>
      </w:rPr>
      <w:t>project of the Lincoln Institute of Land Policy</w:t>
    </w:r>
  </w:p>
  <w:p w:rsidR="00402373" w:rsidRDefault="00D9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C6" w:rsidRDefault="00D93AC6">
      <w:pPr>
        <w:spacing w:after="0" w:line="240" w:lineRule="auto"/>
      </w:pPr>
      <w:r>
        <w:separator/>
      </w:r>
    </w:p>
  </w:footnote>
  <w:footnote w:type="continuationSeparator" w:id="0">
    <w:p w:rsidR="00D93AC6" w:rsidRDefault="00D93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53C66"/>
    <w:multiLevelType w:val="hybridMultilevel"/>
    <w:tmpl w:val="FB127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1F00542"/>
    <w:multiLevelType w:val="hybridMultilevel"/>
    <w:tmpl w:val="B0344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8A"/>
    <w:rsid w:val="00091781"/>
    <w:rsid w:val="000B6FB9"/>
    <w:rsid w:val="001E2ED0"/>
    <w:rsid w:val="00217F8A"/>
    <w:rsid w:val="002919E9"/>
    <w:rsid w:val="00355FB6"/>
    <w:rsid w:val="00373116"/>
    <w:rsid w:val="004B584B"/>
    <w:rsid w:val="00C3448A"/>
    <w:rsid w:val="00CE2E21"/>
    <w:rsid w:val="00D623F0"/>
    <w:rsid w:val="00D93AC6"/>
    <w:rsid w:val="00E34DF7"/>
    <w:rsid w:val="00E96AD7"/>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48A"/>
    <w:rPr>
      <w:color w:val="0000FF" w:themeColor="hyperlink"/>
      <w:u w:val="single"/>
    </w:rPr>
  </w:style>
  <w:style w:type="paragraph" w:styleId="Footer">
    <w:name w:val="footer"/>
    <w:basedOn w:val="Normal"/>
    <w:link w:val="FooterChar"/>
    <w:uiPriority w:val="99"/>
    <w:unhideWhenUsed/>
    <w:rsid w:val="00C3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8A"/>
  </w:style>
  <w:style w:type="paragraph" w:styleId="BalloonText">
    <w:name w:val="Balloon Text"/>
    <w:basedOn w:val="Normal"/>
    <w:link w:val="BalloonTextChar"/>
    <w:uiPriority w:val="99"/>
    <w:semiHidden/>
    <w:unhideWhenUsed/>
    <w:rsid w:val="00D6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48A"/>
    <w:rPr>
      <w:color w:val="0000FF" w:themeColor="hyperlink"/>
      <w:u w:val="single"/>
    </w:rPr>
  </w:style>
  <w:style w:type="paragraph" w:styleId="Footer">
    <w:name w:val="footer"/>
    <w:basedOn w:val="Normal"/>
    <w:link w:val="FooterChar"/>
    <w:uiPriority w:val="99"/>
    <w:unhideWhenUsed/>
    <w:rsid w:val="00C3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8A"/>
  </w:style>
  <w:style w:type="paragraph" w:styleId="BalloonText">
    <w:name w:val="Balloon Text"/>
    <w:basedOn w:val="Normal"/>
    <w:link w:val="BalloonTextChar"/>
    <w:uiPriority w:val="99"/>
    <w:semiHidden/>
    <w:unhideWhenUsed/>
    <w:rsid w:val="00D6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blesdecantillana.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blesdecantillana.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blesdecantillana.c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Myron</dc:creator>
  <cp:lastModifiedBy>Isabella Gambill</cp:lastModifiedBy>
  <cp:revision>8</cp:revision>
  <dcterms:created xsi:type="dcterms:W3CDTF">2016-09-19T13:05:00Z</dcterms:created>
  <dcterms:modified xsi:type="dcterms:W3CDTF">2016-09-20T14:55:00Z</dcterms:modified>
</cp:coreProperties>
</file>